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DE" w:rsidRPr="00766FA0" w:rsidRDefault="00102BE2" w:rsidP="00102BE2">
      <w:pPr>
        <w:pStyle w:val="Ttulo"/>
        <w:jc w:val="left"/>
        <w:rPr>
          <w:rFonts w:cs="Arial"/>
          <w:color w:val="0000FF"/>
          <w:sz w:val="28"/>
          <w:szCs w:val="28"/>
        </w:rPr>
      </w:pPr>
      <w:bookmarkStart w:id="0" w:name="_GoBack"/>
      <w:bookmarkEnd w:id="0"/>
      <w:r>
        <w:rPr>
          <w:rFonts w:cs="Arial"/>
          <w:b w:val="0"/>
          <w:noProof/>
          <w:snapToGrid/>
          <w:lang w:val="es-CL" w:eastAsia="es-CL"/>
        </w:rPr>
        <w:drawing>
          <wp:inline distT="0" distB="0" distL="0" distR="0">
            <wp:extent cx="1068705" cy="974090"/>
            <wp:effectExtent l="0" t="0" r="0" b="0"/>
            <wp:docPr id="1" name="Imagen 1" descr="logogob_SC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ob_SC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705" cy="974090"/>
                    </a:xfrm>
                    <a:prstGeom prst="rect">
                      <a:avLst/>
                    </a:prstGeom>
                    <a:noFill/>
                    <a:ln>
                      <a:noFill/>
                    </a:ln>
                  </pic:spPr>
                </pic:pic>
              </a:graphicData>
            </a:graphic>
          </wp:inline>
        </w:drawing>
      </w:r>
    </w:p>
    <w:p w:rsidR="00C41EDE" w:rsidRPr="00766FA0" w:rsidRDefault="00C41EDE" w:rsidP="00C41EDE">
      <w:pPr>
        <w:pStyle w:val="Ttulo1"/>
        <w:rPr>
          <w:rFonts w:ascii="Trebuchet MS" w:hAnsi="Trebuchet MS" w:cs="Arial"/>
          <w:lang w:val="es-MX"/>
        </w:rPr>
      </w:pPr>
    </w:p>
    <w:p w:rsidR="00C41EDE" w:rsidRDefault="00C41EDE" w:rsidP="00C41EDE">
      <w:pPr>
        <w:rPr>
          <w:rFonts w:ascii="Trebuchet MS" w:hAnsi="Trebuchet MS" w:cs="Arial"/>
          <w:lang w:val="es-MX"/>
        </w:rPr>
      </w:pPr>
    </w:p>
    <w:p w:rsidR="00C41EDE" w:rsidRDefault="00C41EDE" w:rsidP="00C41EDE">
      <w:pPr>
        <w:rPr>
          <w:rFonts w:ascii="Trebuchet MS" w:hAnsi="Trebuchet MS" w:cs="Arial"/>
          <w:lang w:val="es-MX"/>
        </w:rPr>
      </w:pPr>
    </w:p>
    <w:p w:rsidR="00C41EDE" w:rsidRDefault="00C41EDE" w:rsidP="00C41EDE">
      <w:pPr>
        <w:rPr>
          <w:rFonts w:ascii="Trebuchet MS" w:hAnsi="Trebuchet MS" w:cs="Arial"/>
          <w:lang w:val="es-MX"/>
        </w:rPr>
      </w:pPr>
    </w:p>
    <w:p w:rsidR="00C41EDE" w:rsidRDefault="00C41EDE" w:rsidP="00C41EDE">
      <w:pPr>
        <w:rPr>
          <w:rFonts w:ascii="Trebuchet MS" w:hAnsi="Trebuchet MS" w:cs="Arial"/>
          <w:lang w:val="es-MX"/>
        </w:rPr>
      </w:pPr>
    </w:p>
    <w:p w:rsidR="00C41EDE" w:rsidRDefault="00C41EDE" w:rsidP="00C41EDE">
      <w:pPr>
        <w:rPr>
          <w:rFonts w:ascii="Trebuchet MS" w:hAnsi="Trebuchet MS" w:cs="Arial"/>
          <w:lang w:val="es-MX"/>
        </w:rPr>
      </w:pPr>
    </w:p>
    <w:p w:rsidR="00C41EDE" w:rsidRPr="00A9753F" w:rsidRDefault="00C41EDE" w:rsidP="00C41EDE">
      <w:pPr>
        <w:rPr>
          <w:rFonts w:asciiTheme="minorHAnsi" w:hAnsiTheme="minorHAnsi" w:cs="Arial"/>
          <w:lang w:val="es-MX"/>
        </w:rPr>
      </w:pPr>
    </w:p>
    <w:p w:rsidR="00C41EDE" w:rsidRPr="00A9753F" w:rsidRDefault="00C41EDE" w:rsidP="00C41EDE">
      <w:pPr>
        <w:pStyle w:val="Ttulo"/>
        <w:rPr>
          <w:rFonts w:asciiTheme="minorHAnsi" w:hAnsiTheme="minorHAnsi" w:cs="Arial"/>
          <w:color w:val="0000FF"/>
          <w:sz w:val="28"/>
          <w:szCs w:val="28"/>
        </w:rPr>
      </w:pPr>
    </w:p>
    <w:tbl>
      <w:tblPr>
        <w:tblW w:w="0" w:type="auto"/>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ook w:val="01E0" w:firstRow="1" w:lastRow="1" w:firstColumn="1" w:lastColumn="1" w:noHBand="0" w:noVBand="0"/>
      </w:tblPr>
      <w:tblGrid>
        <w:gridCol w:w="8720"/>
      </w:tblGrid>
      <w:tr w:rsidR="00C41EDE" w:rsidRPr="00A9753F">
        <w:tc>
          <w:tcPr>
            <w:tcW w:w="8720" w:type="dxa"/>
          </w:tcPr>
          <w:p w:rsidR="00C41EDE" w:rsidRPr="00A9753F" w:rsidRDefault="00C41EDE" w:rsidP="00214DC6">
            <w:pPr>
              <w:pStyle w:val="Ttulo"/>
              <w:rPr>
                <w:rFonts w:asciiTheme="minorHAnsi" w:hAnsiTheme="minorHAnsi" w:cs="Arial"/>
                <w:color w:val="0000FF"/>
                <w:sz w:val="28"/>
                <w:szCs w:val="28"/>
              </w:rPr>
            </w:pPr>
          </w:p>
          <w:p w:rsidR="00C41EDE" w:rsidRPr="00A9753F" w:rsidRDefault="00C41EDE" w:rsidP="00214DC6">
            <w:pPr>
              <w:pStyle w:val="Ttulo"/>
              <w:rPr>
                <w:rFonts w:asciiTheme="minorHAnsi" w:hAnsiTheme="minorHAnsi" w:cs="Arial"/>
                <w:color w:val="008000"/>
                <w:sz w:val="28"/>
                <w:szCs w:val="28"/>
              </w:rPr>
            </w:pPr>
            <w:r w:rsidRPr="00A9753F">
              <w:rPr>
                <w:rFonts w:asciiTheme="minorHAnsi" w:hAnsiTheme="minorHAnsi" w:cs="Arial"/>
                <w:color w:val="008000"/>
                <w:sz w:val="28"/>
                <w:szCs w:val="28"/>
              </w:rPr>
              <w:t xml:space="preserve">GUÍA METODOLÓGICA PARA LA ELABORACIÓN DE </w:t>
            </w:r>
          </w:p>
          <w:p w:rsidR="00C41EDE" w:rsidRPr="00A9753F" w:rsidRDefault="00C41EDE" w:rsidP="00214DC6">
            <w:pPr>
              <w:pStyle w:val="Ttulo"/>
              <w:rPr>
                <w:rFonts w:asciiTheme="minorHAnsi" w:hAnsiTheme="minorHAnsi" w:cs="Arial"/>
                <w:color w:val="008000"/>
                <w:sz w:val="28"/>
                <w:szCs w:val="28"/>
              </w:rPr>
            </w:pPr>
            <w:r w:rsidRPr="00A9753F">
              <w:rPr>
                <w:rFonts w:asciiTheme="minorHAnsi" w:hAnsiTheme="minorHAnsi" w:cs="Arial"/>
                <w:color w:val="008000"/>
                <w:sz w:val="28"/>
                <w:szCs w:val="28"/>
              </w:rPr>
              <w:t>BASES DE CONCURSO PARA INGRESO A LA PLANTA</w:t>
            </w:r>
          </w:p>
          <w:p w:rsidR="00C41EDE" w:rsidRPr="00A9753F" w:rsidRDefault="00C41EDE" w:rsidP="00214DC6">
            <w:pPr>
              <w:pStyle w:val="Ttulo"/>
              <w:jc w:val="left"/>
              <w:rPr>
                <w:rFonts w:asciiTheme="minorHAnsi" w:hAnsiTheme="minorHAnsi" w:cs="Arial"/>
                <w:color w:val="0000FF"/>
                <w:sz w:val="28"/>
                <w:szCs w:val="28"/>
              </w:rPr>
            </w:pPr>
          </w:p>
        </w:tc>
      </w:tr>
    </w:tbl>
    <w:p w:rsidR="00C41EDE" w:rsidRPr="00A9753F" w:rsidRDefault="00C41EDE" w:rsidP="00C41EDE">
      <w:pPr>
        <w:pStyle w:val="Ttulo"/>
        <w:rPr>
          <w:rFonts w:asciiTheme="minorHAnsi" w:hAnsiTheme="minorHAnsi" w:cs="Arial"/>
          <w:color w:val="008000"/>
          <w:sz w:val="28"/>
          <w:szCs w:val="28"/>
        </w:rPr>
      </w:pPr>
    </w:p>
    <w:p w:rsidR="00C41EDE" w:rsidRPr="00A9753F" w:rsidRDefault="00C41EDE" w:rsidP="00C41EDE">
      <w:pPr>
        <w:pStyle w:val="Ttulo"/>
        <w:jc w:val="right"/>
        <w:rPr>
          <w:rFonts w:asciiTheme="minorHAnsi" w:hAnsiTheme="minorHAnsi" w:cs="Arial"/>
          <w:color w:val="008000"/>
          <w:sz w:val="24"/>
          <w:szCs w:val="24"/>
        </w:rPr>
      </w:pPr>
      <w:r w:rsidRPr="00A9753F">
        <w:rPr>
          <w:rFonts w:asciiTheme="minorHAnsi" w:hAnsiTheme="minorHAnsi" w:cs="Arial"/>
          <w:color w:val="008000"/>
          <w:sz w:val="24"/>
          <w:szCs w:val="24"/>
        </w:rPr>
        <w:t xml:space="preserve">Dirigida a servicios públicos que efectúan concursos, </w:t>
      </w:r>
    </w:p>
    <w:p w:rsidR="00C41EDE" w:rsidRPr="00A9753F" w:rsidRDefault="00C41EDE" w:rsidP="00C41EDE">
      <w:pPr>
        <w:pStyle w:val="Ttulo"/>
        <w:jc w:val="right"/>
        <w:rPr>
          <w:rFonts w:asciiTheme="minorHAnsi" w:hAnsiTheme="minorHAnsi" w:cs="Arial"/>
          <w:color w:val="008000"/>
          <w:sz w:val="24"/>
          <w:szCs w:val="24"/>
        </w:rPr>
      </w:pPr>
      <w:proofErr w:type="gramStart"/>
      <w:r w:rsidRPr="00A9753F">
        <w:rPr>
          <w:rFonts w:asciiTheme="minorHAnsi" w:hAnsiTheme="minorHAnsi" w:cs="Arial"/>
          <w:color w:val="008000"/>
          <w:sz w:val="24"/>
          <w:szCs w:val="24"/>
        </w:rPr>
        <w:t>en</w:t>
      </w:r>
      <w:proofErr w:type="gramEnd"/>
      <w:r w:rsidRPr="00A9753F">
        <w:rPr>
          <w:rFonts w:asciiTheme="minorHAnsi" w:hAnsiTheme="minorHAnsi" w:cs="Arial"/>
          <w:color w:val="008000"/>
          <w:sz w:val="24"/>
          <w:szCs w:val="24"/>
        </w:rPr>
        <w:t xml:space="preserve"> aplicación del Título II del </w:t>
      </w:r>
    </w:p>
    <w:p w:rsidR="00C41EDE" w:rsidRPr="00A9753F" w:rsidRDefault="00C41EDE" w:rsidP="00C41EDE">
      <w:pPr>
        <w:pStyle w:val="Ttulo"/>
        <w:jc w:val="right"/>
        <w:rPr>
          <w:rFonts w:asciiTheme="minorHAnsi" w:hAnsiTheme="minorHAnsi" w:cs="Arial"/>
          <w:color w:val="0000FF"/>
          <w:sz w:val="28"/>
          <w:szCs w:val="28"/>
        </w:rPr>
      </w:pPr>
      <w:r w:rsidRPr="00A9753F">
        <w:rPr>
          <w:rFonts w:asciiTheme="minorHAnsi" w:hAnsiTheme="minorHAnsi" w:cs="Arial"/>
          <w:color w:val="008000"/>
          <w:sz w:val="24"/>
          <w:szCs w:val="24"/>
        </w:rPr>
        <w:t>Estatuto Administrativo, Ley 18.834.</w:t>
      </w:r>
    </w:p>
    <w:p w:rsidR="00C41EDE" w:rsidRPr="00A9753F" w:rsidRDefault="00C41EDE" w:rsidP="00C41EDE">
      <w:pPr>
        <w:pStyle w:val="Ttulo"/>
        <w:rPr>
          <w:rFonts w:asciiTheme="minorHAnsi" w:hAnsiTheme="minorHAnsi" w:cs="Arial"/>
          <w:color w:val="0000FF"/>
          <w:sz w:val="28"/>
          <w:szCs w:val="28"/>
        </w:rPr>
      </w:pPr>
    </w:p>
    <w:p w:rsidR="00C41EDE" w:rsidRPr="00A9753F" w:rsidRDefault="00C41EDE" w:rsidP="00C41EDE">
      <w:pPr>
        <w:pStyle w:val="Ttulo1"/>
        <w:rPr>
          <w:rFonts w:asciiTheme="minorHAnsi" w:hAnsiTheme="minorHAnsi" w:cs="Arial"/>
          <w:lang w:val="es-MX"/>
        </w:rPr>
      </w:pPr>
    </w:p>
    <w:p w:rsidR="00C41EDE" w:rsidRDefault="00C41EDE" w:rsidP="00D31C55">
      <w:pPr>
        <w:jc w:val="center"/>
        <w:rPr>
          <w:rFonts w:asciiTheme="minorHAnsi" w:hAnsiTheme="minorHAnsi" w:cs="Arial"/>
          <w:b/>
          <w:sz w:val="22"/>
          <w:lang w:val="es-MX"/>
        </w:rPr>
      </w:pPr>
      <w:r w:rsidRPr="00A9753F">
        <w:rPr>
          <w:rFonts w:asciiTheme="minorHAnsi" w:hAnsiTheme="minorHAnsi" w:cs="Arial"/>
          <w:b/>
          <w:sz w:val="22"/>
          <w:lang w:val="es-MX"/>
        </w:rPr>
        <w:t>Dirección Nacional del Servicio Civil</w:t>
      </w:r>
    </w:p>
    <w:p w:rsidR="00544BF9" w:rsidRDefault="00544BF9" w:rsidP="00D31C55">
      <w:pPr>
        <w:jc w:val="center"/>
        <w:rPr>
          <w:rFonts w:asciiTheme="minorHAnsi" w:hAnsiTheme="minorHAnsi" w:cs="Arial"/>
          <w:b/>
          <w:sz w:val="22"/>
          <w:lang w:val="es-MX"/>
        </w:rPr>
      </w:pPr>
    </w:p>
    <w:p w:rsidR="00544BF9" w:rsidRPr="00544BF9" w:rsidRDefault="00544BF9" w:rsidP="00544BF9">
      <w:pPr>
        <w:pStyle w:val="EstiloEstiloTtulo2ArialNarrowCentrado"/>
        <w:jc w:val="both"/>
        <w:rPr>
          <w:rFonts w:asciiTheme="minorHAnsi" w:hAnsiTheme="minorHAnsi" w:cs="Tahoma"/>
          <w:b w:val="0"/>
          <w:bCs w:val="0"/>
          <w:sz w:val="22"/>
          <w:szCs w:val="22"/>
        </w:rPr>
      </w:pPr>
      <w:r w:rsidRPr="00544BF9">
        <w:rPr>
          <w:rFonts w:asciiTheme="minorHAnsi" w:hAnsiTheme="minorHAnsi" w:cs="Tahoma"/>
          <w:b w:val="0"/>
          <w:bCs w:val="0"/>
          <w:sz w:val="22"/>
          <w:szCs w:val="22"/>
        </w:rPr>
        <w:t>A CONTINUACIÓN SE PRESENTA UN EJEMPLO DE BASES DE CONCURSO PARA INGRESO A LA PLANTA.  EN CASO DE UTILIZAR ESTE FORMATO, EL SERVICIO DEBE ADECUARLO A SUS NECESIDADES ESPECÍFICAS, EN TÉRMINOS DE LOS PERFILES, REQUISITOS, DEFINICIÓN DE PLAZOS, CRITERIOS DE SELECCIÓN, PONDERADORES, ENTRE OTROS ÁMBITOS</w:t>
      </w:r>
      <w:r w:rsidRPr="00544BF9">
        <w:rPr>
          <w:rStyle w:val="Refdenotaalpie"/>
          <w:rFonts w:asciiTheme="minorHAnsi" w:hAnsiTheme="minorHAnsi" w:cs="Tahoma"/>
          <w:b w:val="0"/>
          <w:bCs w:val="0"/>
          <w:sz w:val="22"/>
          <w:szCs w:val="22"/>
        </w:rPr>
        <w:footnoteReference w:id="1"/>
      </w:r>
      <w:r w:rsidRPr="00544BF9">
        <w:rPr>
          <w:rFonts w:asciiTheme="minorHAnsi" w:hAnsiTheme="minorHAnsi" w:cs="Tahoma"/>
          <w:b w:val="0"/>
          <w:bCs w:val="0"/>
          <w:sz w:val="22"/>
          <w:szCs w:val="22"/>
        </w:rPr>
        <w:t>.</w:t>
      </w:r>
    </w:p>
    <w:p w:rsidR="00544BF9" w:rsidRDefault="00544BF9" w:rsidP="00D31C55">
      <w:pPr>
        <w:jc w:val="center"/>
        <w:rPr>
          <w:rFonts w:asciiTheme="minorHAnsi" w:hAnsiTheme="minorHAnsi" w:cs="Arial"/>
          <w:b/>
          <w:sz w:val="22"/>
          <w:lang w:val="es-MX"/>
        </w:rPr>
      </w:pPr>
    </w:p>
    <w:p w:rsidR="00544BF9" w:rsidRDefault="00544BF9" w:rsidP="00D31C55">
      <w:pPr>
        <w:jc w:val="center"/>
        <w:rPr>
          <w:rFonts w:asciiTheme="minorHAnsi" w:hAnsiTheme="minorHAnsi" w:cs="Arial"/>
          <w:b/>
          <w:sz w:val="22"/>
          <w:lang w:val="es-MX"/>
        </w:rPr>
      </w:pPr>
    </w:p>
    <w:p w:rsidR="00544BF9" w:rsidRDefault="00544BF9" w:rsidP="00D31C55">
      <w:pPr>
        <w:jc w:val="center"/>
        <w:rPr>
          <w:rFonts w:asciiTheme="minorHAnsi" w:hAnsiTheme="minorHAnsi" w:cs="Arial"/>
          <w:b/>
          <w:sz w:val="22"/>
          <w:lang w:val="es-MX"/>
        </w:rPr>
      </w:pPr>
    </w:p>
    <w:p w:rsidR="00544BF9" w:rsidRDefault="00544BF9" w:rsidP="00D31C55">
      <w:pPr>
        <w:jc w:val="center"/>
        <w:rPr>
          <w:rFonts w:asciiTheme="minorHAnsi" w:hAnsiTheme="minorHAnsi" w:cs="Arial"/>
          <w:b/>
          <w:sz w:val="22"/>
          <w:lang w:val="es-MX"/>
        </w:rPr>
      </w:pPr>
    </w:p>
    <w:p w:rsidR="00544BF9" w:rsidRPr="00A9753F" w:rsidRDefault="00544BF9" w:rsidP="00D31C55">
      <w:pPr>
        <w:jc w:val="center"/>
        <w:rPr>
          <w:rFonts w:asciiTheme="minorHAnsi" w:hAnsiTheme="minorHAnsi" w:cs="Tahoma"/>
          <w:bCs/>
          <w:sz w:val="22"/>
          <w:szCs w:val="22"/>
        </w:rPr>
      </w:pPr>
    </w:p>
    <w:p w:rsidR="00C41EDE" w:rsidRPr="00A9753F" w:rsidRDefault="00C41EDE" w:rsidP="00C41EDE">
      <w:pPr>
        <w:pStyle w:val="EstiloEstiloTtulo2ArialNarrowCentrado"/>
        <w:spacing w:line="240" w:lineRule="auto"/>
        <w:jc w:val="left"/>
        <w:rPr>
          <w:rFonts w:asciiTheme="minorHAnsi" w:hAnsiTheme="minorHAnsi" w:cs="Tahoma"/>
          <w:bCs w:val="0"/>
          <w:sz w:val="22"/>
          <w:szCs w:val="22"/>
        </w:rPr>
      </w:pPr>
    </w:p>
    <w:p w:rsidR="00C41EDE" w:rsidRPr="00A9753F" w:rsidRDefault="00C41EDE" w:rsidP="00C41EDE">
      <w:pPr>
        <w:autoSpaceDE w:val="0"/>
        <w:autoSpaceDN w:val="0"/>
        <w:adjustRightInd w:val="0"/>
        <w:jc w:val="center"/>
        <w:rPr>
          <w:rFonts w:asciiTheme="minorHAnsi" w:hAnsiTheme="minorHAnsi" w:cs="Tahoma"/>
          <w:bCs/>
          <w:sz w:val="22"/>
          <w:szCs w:val="22"/>
        </w:rPr>
      </w:pPr>
      <w:bookmarkStart w:id="1" w:name="_Toc92855692"/>
      <w:bookmarkStart w:id="2" w:name="_Toc92861617"/>
      <w:bookmarkStart w:id="3" w:name="_Toc92877635"/>
      <w:r w:rsidRPr="00A9753F">
        <w:rPr>
          <w:rFonts w:asciiTheme="minorHAnsi" w:hAnsiTheme="minorHAnsi" w:cs="Tahoma"/>
          <w:bCs/>
          <w:sz w:val="22"/>
          <w:szCs w:val="22"/>
        </w:rPr>
        <w:t>BASES CONCURSO PÚBLICO DE INGRESO</w:t>
      </w:r>
    </w:p>
    <w:p w:rsidR="00C41EDE" w:rsidRPr="00A9753F" w:rsidRDefault="00C41EDE" w:rsidP="00C41EDE">
      <w:pPr>
        <w:jc w:val="center"/>
        <w:rPr>
          <w:rFonts w:asciiTheme="minorHAnsi" w:hAnsiTheme="minorHAnsi" w:cs="Tahoma"/>
          <w:b/>
          <w:bCs/>
          <w:color w:val="FF0000"/>
          <w:sz w:val="22"/>
          <w:szCs w:val="22"/>
        </w:rPr>
      </w:pPr>
      <w:r w:rsidRPr="00A9753F">
        <w:rPr>
          <w:rFonts w:asciiTheme="minorHAnsi" w:hAnsiTheme="minorHAnsi" w:cs="Tahoma"/>
          <w:bCs/>
          <w:sz w:val="22"/>
          <w:szCs w:val="22"/>
        </w:rPr>
        <w:t>A LA PLANTA DEL</w:t>
      </w:r>
      <w:r w:rsidR="00A9753F" w:rsidRPr="00A9753F">
        <w:rPr>
          <w:rFonts w:asciiTheme="minorHAnsi" w:hAnsiTheme="minorHAnsi" w:cs="Tahoma"/>
          <w:bCs/>
          <w:sz w:val="22"/>
          <w:szCs w:val="22"/>
        </w:rPr>
        <w:t xml:space="preserve">   </w:t>
      </w:r>
      <w:r w:rsidR="00A9753F" w:rsidRPr="00A9753F">
        <w:rPr>
          <w:rFonts w:asciiTheme="minorHAnsi" w:hAnsiTheme="minorHAnsi" w:cs="Tahoma"/>
          <w:b/>
          <w:bCs/>
          <w:color w:val="FF0000"/>
          <w:sz w:val="22"/>
          <w:szCs w:val="22"/>
        </w:rPr>
        <w:t>(INDICAR NOMBRE DEL SERVICIO)</w:t>
      </w:r>
    </w:p>
    <w:p w:rsidR="00A9753F" w:rsidRPr="00A9753F" w:rsidRDefault="00A9753F" w:rsidP="00C41EDE">
      <w:pPr>
        <w:jc w:val="center"/>
        <w:rPr>
          <w:rFonts w:asciiTheme="minorHAnsi" w:hAnsiTheme="minorHAnsi" w:cs="Tahoma"/>
          <w:bCs/>
          <w:sz w:val="22"/>
          <w:szCs w:val="22"/>
        </w:rPr>
      </w:pPr>
    </w:p>
    <w:p w:rsidR="00C41EDE" w:rsidRPr="00A9753F" w:rsidRDefault="00C41EDE" w:rsidP="00C41EDE">
      <w:pPr>
        <w:autoSpaceDE w:val="0"/>
        <w:autoSpaceDN w:val="0"/>
        <w:adjustRightInd w:val="0"/>
        <w:jc w:val="both"/>
        <w:rPr>
          <w:rFonts w:asciiTheme="minorHAnsi" w:hAnsiTheme="minorHAnsi"/>
          <w:sz w:val="22"/>
          <w:szCs w:val="22"/>
        </w:rPr>
      </w:pPr>
      <w:r w:rsidRPr="00A9753F">
        <w:rPr>
          <w:rFonts w:asciiTheme="minorHAnsi" w:hAnsiTheme="minorHAnsi"/>
          <w:sz w:val="22"/>
          <w:szCs w:val="22"/>
        </w:rPr>
        <w:t xml:space="preserve">El presente documento comprende las Bases que regularán el llamado a Concurso Público de Ingreso para seleccionar </w:t>
      </w:r>
      <w:r w:rsidRPr="00A9753F">
        <w:rPr>
          <w:rFonts w:asciiTheme="minorHAnsi" w:hAnsiTheme="minorHAnsi"/>
          <w:b/>
          <w:bCs/>
          <w:color w:val="FF0000"/>
          <w:sz w:val="22"/>
          <w:szCs w:val="22"/>
        </w:rPr>
        <w:t>XX</w:t>
      </w:r>
      <w:r w:rsidRPr="00A9753F">
        <w:rPr>
          <w:rFonts w:asciiTheme="minorHAnsi" w:hAnsiTheme="minorHAnsi"/>
          <w:sz w:val="22"/>
          <w:szCs w:val="22"/>
        </w:rPr>
        <w:t xml:space="preserve"> cargos de planta de </w:t>
      </w:r>
      <w:r w:rsidRPr="00A9753F">
        <w:rPr>
          <w:rFonts w:asciiTheme="minorHAnsi" w:hAnsiTheme="minorHAnsi"/>
          <w:b/>
          <w:color w:val="FF0000"/>
          <w:sz w:val="22"/>
          <w:szCs w:val="22"/>
        </w:rPr>
        <w:t>Servicio Nacional</w:t>
      </w:r>
      <w:r w:rsidRPr="00A9753F">
        <w:rPr>
          <w:rFonts w:asciiTheme="minorHAnsi" w:hAnsiTheme="minorHAnsi"/>
          <w:b/>
          <w:color w:val="548DD4" w:themeColor="text2" w:themeTint="99"/>
          <w:sz w:val="22"/>
          <w:szCs w:val="22"/>
        </w:rPr>
        <w:t>.</w:t>
      </w:r>
    </w:p>
    <w:p w:rsidR="00C41EDE" w:rsidRPr="00A9753F" w:rsidRDefault="00C41EDE" w:rsidP="00C41EDE">
      <w:pPr>
        <w:autoSpaceDE w:val="0"/>
        <w:autoSpaceDN w:val="0"/>
        <w:adjustRightInd w:val="0"/>
        <w:jc w:val="both"/>
        <w:rPr>
          <w:rFonts w:asciiTheme="minorHAnsi" w:hAnsiTheme="minorHAnsi"/>
          <w:sz w:val="22"/>
          <w:szCs w:val="22"/>
        </w:rPr>
      </w:pPr>
    </w:p>
    <w:p w:rsidR="00C41EDE" w:rsidRPr="00A9753F" w:rsidRDefault="00C41EDE" w:rsidP="00C41EDE">
      <w:pPr>
        <w:autoSpaceDE w:val="0"/>
        <w:autoSpaceDN w:val="0"/>
        <w:adjustRightInd w:val="0"/>
        <w:jc w:val="both"/>
        <w:rPr>
          <w:rFonts w:asciiTheme="minorHAnsi" w:hAnsiTheme="minorHAnsi"/>
          <w:sz w:val="22"/>
          <w:szCs w:val="22"/>
        </w:rPr>
      </w:pPr>
      <w:r w:rsidRPr="00A9753F">
        <w:rPr>
          <w:rFonts w:asciiTheme="minorHAnsi" w:hAnsiTheme="minorHAnsi"/>
          <w:sz w:val="22"/>
          <w:szCs w:val="22"/>
        </w:rPr>
        <w:t xml:space="preserve">Este concurso de ingreso a la Planta, se ajusta a la normativa establecida en el D.F.L. N° 29/05, que fija texto refundido, coordinado y sistematizado de </w:t>
      </w:r>
      <w:smartTag w:uri="urn:schemas-microsoft-com:office:smarttags" w:element="PersonName">
        <w:smartTagPr>
          <w:attr w:name="ProductID" w:val="la Ley"/>
        </w:smartTagPr>
        <w:r w:rsidRPr="00A9753F">
          <w:rPr>
            <w:rFonts w:asciiTheme="minorHAnsi" w:hAnsiTheme="minorHAnsi"/>
            <w:sz w:val="22"/>
            <w:szCs w:val="22"/>
          </w:rPr>
          <w:t>la Ley</w:t>
        </w:r>
      </w:smartTag>
      <w:r w:rsidRPr="00A9753F">
        <w:rPr>
          <w:rFonts w:asciiTheme="minorHAnsi" w:hAnsiTheme="minorHAnsi"/>
          <w:sz w:val="22"/>
          <w:szCs w:val="22"/>
        </w:rPr>
        <w:t xml:space="preserve"> 18.834, sobre Estatuto Administrativo, al Decreto N° 69/04 del Ministerio de Hacienda, que aprueba Reglamento de Concursos del Estatuto Administrativo y al Instructivo Presidencial N°2, promulgado el 15 de junio de 2006, sobre Código de Buenas Practicas Laborales</w:t>
      </w:r>
    </w:p>
    <w:p w:rsidR="00C41EDE" w:rsidRPr="00A9753F" w:rsidRDefault="00C41EDE" w:rsidP="00C41EDE">
      <w:pPr>
        <w:autoSpaceDE w:val="0"/>
        <w:autoSpaceDN w:val="0"/>
        <w:adjustRightInd w:val="0"/>
        <w:jc w:val="both"/>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cs="MyriadPro-Light"/>
          <w:sz w:val="22"/>
          <w:szCs w:val="22"/>
          <w:lang w:val="es-ES"/>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 xml:space="preserve">ANTECEDENTES DEL </w:t>
      </w:r>
      <w:r w:rsidRPr="00A9753F">
        <w:rPr>
          <w:rFonts w:asciiTheme="minorHAnsi" w:hAnsiTheme="minorHAnsi" w:cs="Tahoma"/>
          <w:b/>
          <w:bCs/>
          <w:color w:val="3366FF"/>
          <w:sz w:val="22"/>
          <w:szCs w:val="22"/>
        </w:rPr>
        <w:t>SERVICIO NACIONAL</w:t>
      </w: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sz w:val="22"/>
          <w:szCs w:val="22"/>
        </w:rPr>
      </w:pPr>
      <w:r w:rsidRPr="00A9753F">
        <w:rPr>
          <w:rFonts w:asciiTheme="minorHAnsi" w:hAnsiTheme="minorHAnsi"/>
          <w:sz w:val="22"/>
          <w:szCs w:val="22"/>
        </w:rPr>
        <w:t>a) Misión</w:t>
      </w: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sz w:val="22"/>
          <w:szCs w:val="22"/>
        </w:rPr>
      </w:pPr>
      <w:r w:rsidRPr="00A9753F">
        <w:rPr>
          <w:rFonts w:asciiTheme="minorHAnsi" w:hAnsiTheme="minorHAnsi"/>
          <w:sz w:val="22"/>
          <w:szCs w:val="22"/>
        </w:rPr>
        <w:t>b) Visión</w:t>
      </w: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sz w:val="22"/>
          <w:szCs w:val="22"/>
        </w:rPr>
      </w:pPr>
      <w:r w:rsidRPr="00A9753F">
        <w:rPr>
          <w:rFonts w:asciiTheme="minorHAnsi" w:hAnsiTheme="minorHAnsi"/>
          <w:sz w:val="22"/>
          <w:szCs w:val="22"/>
        </w:rPr>
        <w:t>c) Objetivos Estratégicos</w:t>
      </w:r>
    </w:p>
    <w:p w:rsidR="00C41EDE" w:rsidRPr="00A9753F" w:rsidRDefault="00C41EDE" w:rsidP="00C41EDE">
      <w:pPr>
        <w:jc w:val="both"/>
        <w:rPr>
          <w:rFonts w:asciiTheme="minorHAnsi" w:hAnsiTheme="minorHAnsi"/>
          <w:color w:val="3366FF"/>
          <w:sz w:val="22"/>
          <w:szCs w:val="22"/>
        </w:rPr>
      </w:pP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VACANTES A PROVEER</w:t>
      </w: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jc w:val="both"/>
        <w:rPr>
          <w:rFonts w:asciiTheme="minorHAnsi" w:hAnsiTheme="minorHAnsi" w:cs="Tahoma"/>
          <w:b/>
          <w:bCs/>
          <w:sz w:val="22"/>
          <w:szCs w:val="22"/>
        </w:rPr>
      </w:pPr>
      <w:r w:rsidRPr="00A9753F">
        <w:rPr>
          <w:rFonts w:asciiTheme="minorHAnsi" w:hAnsiTheme="minorHAnsi" w:cs="Tahoma"/>
          <w:b/>
          <w:bCs/>
          <w:sz w:val="22"/>
          <w:szCs w:val="22"/>
        </w:rPr>
        <w:t xml:space="preserve">2.1- Identificación de cargos </w:t>
      </w:r>
    </w:p>
    <w:p w:rsidR="00C41EDE" w:rsidRPr="00A9753F" w:rsidRDefault="00C41EDE" w:rsidP="00C41EDE">
      <w:pPr>
        <w:jc w:val="both"/>
        <w:rPr>
          <w:rFonts w:asciiTheme="minorHAnsi" w:hAnsiTheme="minorHAnsi"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324"/>
        <w:gridCol w:w="1245"/>
        <w:gridCol w:w="1785"/>
        <w:gridCol w:w="1444"/>
      </w:tblGrid>
      <w:tr w:rsidR="00C41EDE" w:rsidRPr="00A9753F" w:rsidTr="003B1FB9">
        <w:tc>
          <w:tcPr>
            <w:tcW w:w="1548"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CODIGO CARGO</w:t>
            </w:r>
          </w:p>
        </w:tc>
        <w:tc>
          <w:tcPr>
            <w:tcW w:w="1710"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PLANTA</w:t>
            </w:r>
          </w:p>
        </w:tc>
        <w:tc>
          <w:tcPr>
            <w:tcW w:w="1324"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GRADO</w:t>
            </w:r>
          </w:p>
        </w:tc>
        <w:tc>
          <w:tcPr>
            <w:tcW w:w="1245"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 xml:space="preserve">N° VACANTES </w:t>
            </w:r>
          </w:p>
        </w:tc>
        <w:tc>
          <w:tcPr>
            <w:tcW w:w="1785"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CARGO</w:t>
            </w:r>
          </w:p>
        </w:tc>
        <w:tc>
          <w:tcPr>
            <w:tcW w:w="1444"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LUGAR DE DESEMPEÑO</w:t>
            </w:r>
          </w:p>
        </w:tc>
      </w:tr>
      <w:tr w:rsidR="00C41EDE" w:rsidRPr="00A9753F" w:rsidTr="003B1FB9">
        <w:trPr>
          <w:trHeight w:val="63"/>
        </w:trPr>
        <w:tc>
          <w:tcPr>
            <w:tcW w:w="1548" w:type="dxa"/>
          </w:tcPr>
          <w:p w:rsidR="00C41EDE" w:rsidRPr="00A9753F" w:rsidRDefault="00C41EDE" w:rsidP="00214DC6">
            <w:pPr>
              <w:autoSpaceDE w:val="0"/>
              <w:autoSpaceDN w:val="0"/>
              <w:adjustRightInd w:val="0"/>
              <w:rPr>
                <w:rFonts w:asciiTheme="minorHAnsi" w:hAnsiTheme="minorHAnsi" w:cs="Tahoma"/>
                <w:bCs/>
                <w:color w:val="FF0000"/>
                <w:sz w:val="18"/>
                <w:szCs w:val="18"/>
              </w:rPr>
            </w:pPr>
            <w:r w:rsidRPr="00A9753F">
              <w:rPr>
                <w:rFonts w:asciiTheme="minorHAnsi" w:hAnsiTheme="minorHAnsi" w:cs="Tahoma"/>
                <w:bCs/>
                <w:color w:val="FF0000"/>
                <w:sz w:val="18"/>
                <w:szCs w:val="18"/>
              </w:rPr>
              <w:t>Cuando los cargos a concursar son varios, se sugiere identificar por código para asociar, postulación y perfil de cargo.</w:t>
            </w:r>
          </w:p>
        </w:tc>
        <w:tc>
          <w:tcPr>
            <w:tcW w:w="1710" w:type="dxa"/>
          </w:tcPr>
          <w:p w:rsidR="00C41EDE" w:rsidRPr="00A9753F" w:rsidRDefault="00C41EDE" w:rsidP="00214DC6">
            <w:pPr>
              <w:autoSpaceDE w:val="0"/>
              <w:autoSpaceDN w:val="0"/>
              <w:adjustRightInd w:val="0"/>
              <w:rPr>
                <w:rFonts w:asciiTheme="minorHAnsi" w:hAnsiTheme="minorHAnsi"/>
                <w:sz w:val="18"/>
                <w:szCs w:val="18"/>
              </w:rPr>
            </w:pPr>
            <w:r w:rsidRPr="00A9753F">
              <w:rPr>
                <w:rFonts w:asciiTheme="minorHAnsi" w:hAnsiTheme="minorHAnsi" w:cs="Tahoma"/>
                <w:bCs/>
                <w:color w:val="FF0000"/>
                <w:sz w:val="18"/>
                <w:szCs w:val="18"/>
              </w:rPr>
              <w:t>Completar con los distintos estamentos: Directivos de Carrera, Profesionales, Fiscalizadores, Técnicos, Administrativos o Auxiliares</w:t>
            </w:r>
          </w:p>
        </w:tc>
        <w:tc>
          <w:tcPr>
            <w:tcW w:w="1324" w:type="dxa"/>
          </w:tcPr>
          <w:p w:rsidR="00C41EDE" w:rsidRPr="00A9753F" w:rsidRDefault="00C41EDE" w:rsidP="00214DC6">
            <w:pPr>
              <w:autoSpaceDE w:val="0"/>
              <w:autoSpaceDN w:val="0"/>
              <w:adjustRightInd w:val="0"/>
              <w:rPr>
                <w:rFonts w:asciiTheme="minorHAnsi" w:hAnsiTheme="minorHAnsi" w:cs="Tahoma"/>
                <w:bCs/>
                <w:color w:val="FF0000"/>
                <w:sz w:val="18"/>
                <w:szCs w:val="18"/>
              </w:rPr>
            </w:pPr>
            <w:r w:rsidRPr="00A9753F">
              <w:rPr>
                <w:rFonts w:asciiTheme="minorHAnsi" w:hAnsiTheme="minorHAnsi" w:cs="Tahoma"/>
                <w:bCs/>
                <w:color w:val="FF0000"/>
                <w:sz w:val="18"/>
                <w:szCs w:val="18"/>
              </w:rPr>
              <w:t>Se debe señalar el grado que se está concursado</w:t>
            </w:r>
          </w:p>
        </w:tc>
        <w:tc>
          <w:tcPr>
            <w:tcW w:w="1245" w:type="dxa"/>
          </w:tcPr>
          <w:p w:rsidR="00C41EDE" w:rsidRPr="00A9753F" w:rsidRDefault="00C41EDE" w:rsidP="00214DC6">
            <w:pPr>
              <w:autoSpaceDE w:val="0"/>
              <w:autoSpaceDN w:val="0"/>
              <w:adjustRightInd w:val="0"/>
              <w:rPr>
                <w:rFonts w:asciiTheme="minorHAnsi" w:hAnsiTheme="minorHAnsi" w:cs="Tahoma"/>
                <w:bCs/>
                <w:color w:val="FF0000"/>
                <w:sz w:val="18"/>
                <w:szCs w:val="18"/>
              </w:rPr>
            </w:pPr>
            <w:r w:rsidRPr="00A9753F">
              <w:rPr>
                <w:rFonts w:asciiTheme="minorHAnsi" w:hAnsiTheme="minorHAnsi" w:cs="Tahoma"/>
                <w:bCs/>
                <w:color w:val="FF0000"/>
                <w:sz w:val="18"/>
                <w:szCs w:val="18"/>
              </w:rPr>
              <w:t xml:space="preserve">Completar con el </w:t>
            </w:r>
            <w:r w:rsidR="00B47B10" w:rsidRPr="00A9753F">
              <w:rPr>
                <w:rFonts w:asciiTheme="minorHAnsi" w:hAnsiTheme="minorHAnsi" w:cs="Tahoma"/>
                <w:bCs/>
                <w:color w:val="FF0000"/>
                <w:sz w:val="18"/>
                <w:szCs w:val="18"/>
              </w:rPr>
              <w:t xml:space="preserve">número </w:t>
            </w:r>
            <w:r w:rsidRPr="00A9753F">
              <w:rPr>
                <w:rFonts w:asciiTheme="minorHAnsi" w:hAnsiTheme="minorHAnsi" w:cs="Tahoma"/>
                <w:bCs/>
                <w:color w:val="FF0000"/>
                <w:sz w:val="18"/>
                <w:szCs w:val="18"/>
              </w:rPr>
              <w:t>de vacantes a concursar</w:t>
            </w:r>
          </w:p>
        </w:tc>
        <w:tc>
          <w:tcPr>
            <w:tcW w:w="1785" w:type="dxa"/>
          </w:tcPr>
          <w:p w:rsidR="00C41EDE" w:rsidRPr="00A9753F" w:rsidRDefault="00C41EDE" w:rsidP="00214DC6">
            <w:pPr>
              <w:autoSpaceDE w:val="0"/>
              <w:autoSpaceDN w:val="0"/>
              <w:adjustRightInd w:val="0"/>
              <w:rPr>
                <w:rFonts w:asciiTheme="minorHAnsi" w:hAnsiTheme="minorHAnsi"/>
                <w:sz w:val="18"/>
                <w:szCs w:val="18"/>
              </w:rPr>
            </w:pPr>
            <w:r w:rsidRPr="00A9753F">
              <w:rPr>
                <w:rFonts w:asciiTheme="minorHAnsi" w:hAnsiTheme="minorHAnsi" w:cs="Tahoma"/>
                <w:bCs/>
                <w:color w:val="FF0000"/>
                <w:sz w:val="18"/>
                <w:szCs w:val="18"/>
              </w:rPr>
              <w:t>Se debe señalar si ejer</w:t>
            </w:r>
            <w:r w:rsidR="00B47B10" w:rsidRPr="00A9753F">
              <w:rPr>
                <w:rFonts w:asciiTheme="minorHAnsi" w:hAnsiTheme="minorHAnsi" w:cs="Tahoma"/>
                <w:bCs/>
                <w:color w:val="FF0000"/>
                <w:sz w:val="18"/>
                <w:szCs w:val="18"/>
              </w:rPr>
              <w:t>cerá</w:t>
            </w:r>
            <w:r w:rsidRPr="00A9753F">
              <w:rPr>
                <w:rFonts w:asciiTheme="minorHAnsi" w:hAnsiTheme="minorHAnsi" w:cs="Tahoma"/>
                <w:bCs/>
                <w:color w:val="FF0000"/>
                <w:sz w:val="18"/>
                <w:szCs w:val="18"/>
              </w:rPr>
              <w:t xml:space="preserve"> un cargo en particular, por ejemplo encargado de remuneraciones</w:t>
            </w:r>
          </w:p>
        </w:tc>
        <w:tc>
          <w:tcPr>
            <w:tcW w:w="1444" w:type="dxa"/>
          </w:tcPr>
          <w:p w:rsidR="00C41EDE" w:rsidRPr="00A9753F" w:rsidRDefault="00C41EDE" w:rsidP="00214DC6">
            <w:pPr>
              <w:autoSpaceDE w:val="0"/>
              <w:autoSpaceDN w:val="0"/>
              <w:adjustRightInd w:val="0"/>
              <w:rPr>
                <w:rFonts w:asciiTheme="minorHAnsi" w:hAnsiTheme="minorHAnsi" w:cs="Tahoma"/>
                <w:bCs/>
                <w:color w:val="FF0000"/>
                <w:sz w:val="18"/>
                <w:szCs w:val="18"/>
              </w:rPr>
            </w:pPr>
            <w:r w:rsidRPr="00A9753F">
              <w:rPr>
                <w:rFonts w:asciiTheme="minorHAnsi" w:hAnsiTheme="minorHAnsi" w:cs="Tahoma"/>
                <w:bCs/>
                <w:color w:val="FF0000"/>
                <w:sz w:val="18"/>
                <w:szCs w:val="18"/>
              </w:rPr>
              <w:t xml:space="preserve">Indicar ciudad, y región donde se está concursando la vacante </w:t>
            </w:r>
          </w:p>
        </w:tc>
      </w:tr>
    </w:tbl>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2.2. Perfil (es) de cargo (s) a proveer</w:t>
      </w:r>
      <w:proofErr w:type="gramStart"/>
      <w:r w:rsidRPr="00A9753F">
        <w:rPr>
          <w:rFonts w:asciiTheme="minorHAnsi" w:hAnsiTheme="minorHAnsi" w:cs="Tahoma"/>
          <w:bCs/>
          <w:sz w:val="22"/>
          <w:szCs w:val="22"/>
        </w:rPr>
        <w:t>.(</w:t>
      </w:r>
      <w:proofErr w:type="gramEnd"/>
      <w:r w:rsidRPr="00A9753F">
        <w:rPr>
          <w:rFonts w:asciiTheme="minorHAnsi" w:hAnsiTheme="minorHAnsi" w:cs="Tahoma"/>
          <w:bCs/>
          <w:sz w:val="22"/>
          <w:szCs w:val="22"/>
        </w:rPr>
        <w:t>Cuando se tengan muchos perfiles se sugiere incorporarlo al final de las bases como anexo)</w:t>
      </w:r>
    </w:p>
    <w:p w:rsidR="00C41EDE" w:rsidRPr="00A9753F" w:rsidRDefault="00C41EDE" w:rsidP="00C41EDE">
      <w:pPr>
        <w:ind w:left="360"/>
        <w:jc w:val="both"/>
        <w:rPr>
          <w:rFonts w:asciiTheme="minorHAnsi" w:hAnsiTheme="minorHAnsi" w:cs="Tahoma"/>
          <w:bCs/>
          <w:sz w:val="22"/>
          <w:szCs w:val="22"/>
        </w:rPr>
      </w:pPr>
    </w:p>
    <w:p w:rsidR="00C41EDE" w:rsidRPr="00A9753F" w:rsidRDefault="00C41EDE" w:rsidP="00C41EDE">
      <w:pPr>
        <w:ind w:left="360"/>
        <w:jc w:val="both"/>
        <w:rPr>
          <w:rFonts w:asciiTheme="minorHAnsi" w:hAnsiTheme="minorHAnsi" w:cs="Tahoma"/>
          <w:bCs/>
          <w:color w:val="FF0000"/>
          <w:sz w:val="22"/>
          <w:szCs w:val="22"/>
        </w:rPr>
      </w:pPr>
      <w:r w:rsidRPr="00A9753F">
        <w:rPr>
          <w:rFonts w:asciiTheme="minorHAnsi" w:hAnsiTheme="minorHAnsi" w:cs="Tahoma"/>
          <w:bCs/>
          <w:sz w:val="22"/>
          <w:szCs w:val="22"/>
        </w:rPr>
        <w:t xml:space="preserve">Cargo: </w:t>
      </w:r>
      <w:r w:rsidRPr="00A9753F">
        <w:rPr>
          <w:rFonts w:asciiTheme="minorHAnsi" w:hAnsiTheme="minorHAnsi" w:cs="Tahoma"/>
          <w:bCs/>
          <w:color w:val="FF0000"/>
          <w:sz w:val="22"/>
          <w:szCs w:val="22"/>
        </w:rPr>
        <w:t xml:space="preserve">(código </w:t>
      </w:r>
      <w:proofErr w:type="spellStart"/>
      <w:r w:rsidRPr="00A9753F">
        <w:rPr>
          <w:rFonts w:asciiTheme="minorHAnsi" w:hAnsiTheme="minorHAnsi" w:cs="Tahoma"/>
          <w:bCs/>
          <w:color w:val="FF0000"/>
          <w:sz w:val="22"/>
          <w:szCs w:val="22"/>
        </w:rPr>
        <w:t>identificatorio</w:t>
      </w:r>
      <w:proofErr w:type="spellEnd"/>
      <w:r w:rsidRPr="00A9753F">
        <w:rPr>
          <w:rFonts w:asciiTheme="minorHAnsi" w:hAnsiTheme="minorHAnsi" w:cs="Tahoma"/>
          <w:bCs/>
          <w:color w:val="FF0000"/>
          <w:sz w:val="22"/>
          <w:szCs w:val="22"/>
        </w:rPr>
        <w:t>)</w:t>
      </w:r>
    </w:p>
    <w:p w:rsidR="00C41EDE" w:rsidRPr="00A9753F" w:rsidRDefault="00C41EDE" w:rsidP="00C41EDE">
      <w:pPr>
        <w:tabs>
          <w:tab w:val="left" w:pos="7560"/>
        </w:tabs>
        <w:ind w:left="360"/>
        <w:jc w:val="both"/>
        <w:rPr>
          <w:rFonts w:asciiTheme="minorHAnsi" w:hAnsiTheme="minorHAnsi" w:cs="Tahoma"/>
          <w:bCs/>
          <w:color w:val="0000FF"/>
          <w:sz w:val="22"/>
          <w:szCs w:val="22"/>
        </w:rPr>
      </w:pPr>
      <w:r w:rsidRPr="00A9753F">
        <w:rPr>
          <w:rFonts w:asciiTheme="minorHAnsi" w:hAnsiTheme="minorHAnsi" w:cs="Tahoma"/>
          <w:bCs/>
          <w:color w:val="0000FF"/>
          <w:sz w:val="22"/>
          <w:szCs w:val="22"/>
        </w:rPr>
        <w:t xml:space="preserve">2.2.1.- Objetivo del cargo: </w:t>
      </w:r>
    </w:p>
    <w:p w:rsidR="00C41EDE" w:rsidRPr="00A9753F" w:rsidRDefault="00C41EDE" w:rsidP="00C41EDE">
      <w:pPr>
        <w:tabs>
          <w:tab w:val="left" w:pos="7560"/>
        </w:tabs>
        <w:ind w:left="3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En este punto se debe indicar de forma simple y breve, para qué existe el cargo, qué es lo que se pretende conseguir con él.</w:t>
      </w:r>
    </w:p>
    <w:p w:rsidR="00C41EDE" w:rsidRPr="00A9753F" w:rsidRDefault="00C41EDE" w:rsidP="00C41EDE">
      <w:pPr>
        <w:tabs>
          <w:tab w:val="left" w:pos="7560"/>
        </w:tabs>
        <w:jc w:val="both"/>
        <w:rPr>
          <w:rFonts w:asciiTheme="minorHAnsi" w:hAnsiTheme="minorHAnsi" w:cs="Tahoma"/>
          <w:bCs/>
          <w:color w:val="0000FF"/>
          <w:sz w:val="22"/>
          <w:szCs w:val="22"/>
        </w:rPr>
      </w:pPr>
    </w:p>
    <w:p w:rsidR="00C41EDE" w:rsidRPr="00A9753F" w:rsidRDefault="00C41EDE" w:rsidP="00C41EDE">
      <w:pPr>
        <w:tabs>
          <w:tab w:val="left" w:pos="7560"/>
        </w:tabs>
        <w:ind w:left="360"/>
        <w:jc w:val="both"/>
        <w:rPr>
          <w:rFonts w:asciiTheme="minorHAnsi" w:hAnsiTheme="minorHAnsi" w:cs="Tahoma"/>
          <w:bCs/>
          <w:color w:val="0000FF"/>
          <w:sz w:val="22"/>
          <w:szCs w:val="22"/>
        </w:rPr>
      </w:pPr>
      <w:r w:rsidRPr="00A9753F">
        <w:rPr>
          <w:rFonts w:asciiTheme="minorHAnsi" w:hAnsiTheme="minorHAnsi" w:cs="Tahoma"/>
          <w:bCs/>
          <w:color w:val="0000FF"/>
          <w:sz w:val="22"/>
          <w:szCs w:val="22"/>
        </w:rPr>
        <w:lastRenderedPageBreak/>
        <w:t>2.2.2.- Funciones del cargo</w:t>
      </w:r>
    </w:p>
    <w:p w:rsidR="00C41EDE" w:rsidRPr="00A9753F" w:rsidRDefault="00C41EDE" w:rsidP="00C41EDE">
      <w:pPr>
        <w:tabs>
          <w:tab w:val="left" w:pos="7560"/>
        </w:tabs>
        <w:ind w:left="3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En este punto, se debe indicar las funciones asociadas al cargo; las cuales están en relación al o los objetivos anteriormente definidos y son la operatoria que permite cumplirlos.</w:t>
      </w:r>
    </w:p>
    <w:p w:rsidR="00C41EDE" w:rsidRPr="00A9753F" w:rsidRDefault="00C41EDE" w:rsidP="00C41EDE">
      <w:pPr>
        <w:tabs>
          <w:tab w:val="left" w:pos="7560"/>
        </w:tabs>
        <w:ind w:left="3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Es importante, no confundir funciones con tareas. Para desarrollar una función se ejecutan tareas.</w:t>
      </w:r>
    </w:p>
    <w:p w:rsidR="00C41EDE" w:rsidRPr="00A9753F" w:rsidRDefault="00C41EDE" w:rsidP="00C41EDE">
      <w:pPr>
        <w:tabs>
          <w:tab w:val="left" w:pos="7560"/>
        </w:tabs>
        <w:jc w:val="both"/>
        <w:rPr>
          <w:rFonts w:asciiTheme="minorHAnsi" w:hAnsiTheme="minorHAnsi" w:cs="Tahoma"/>
          <w:bCs/>
          <w:color w:val="0000FF"/>
          <w:sz w:val="22"/>
          <w:szCs w:val="22"/>
        </w:rPr>
      </w:pPr>
    </w:p>
    <w:p w:rsidR="00C41EDE" w:rsidRPr="00A9753F" w:rsidRDefault="00C41EDE" w:rsidP="00C41EDE">
      <w:pPr>
        <w:tabs>
          <w:tab w:val="left" w:pos="7560"/>
        </w:tabs>
        <w:ind w:left="360"/>
        <w:jc w:val="both"/>
        <w:rPr>
          <w:rFonts w:asciiTheme="minorHAnsi" w:hAnsiTheme="minorHAnsi" w:cs="Tahoma"/>
          <w:bCs/>
          <w:color w:val="0000FF"/>
          <w:sz w:val="22"/>
          <w:szCs w:val="22"/>
        </w:rPr>
      </w:pPr>
      <w:r w:rsidRPr="00A9753F">
        <w:rPr>
          <w:rFonts w:asciiTheme="minorHAnsi" w:hAnsiTheme="minorHAnsi" w:cs="Tahoma"/>
          <w:bCs/>
          <w:color w:val="0000FF"/>
          <w:sz w:val="22"/>
          <w:szCs w:val="22"/>
        </w:rPr>
        <w:t>2.2.3.- Competencias del cargo.</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En este punto se debe indicar los requerimientos que el cargo exigirá a quien lo desempeñe. Por lo tanto, deberán determinarse las características o competencias asociadas al desempeño exitoso del mismo.</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Las competencias pueden entenderse en un sentido amplio como el conjunto de atributos que debe tener un ocupante para realizar adecuadamente su trabajo.</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A modo de sugerencia metodológica, se presentan algunos ejemplos de tipos de competencias:</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u w:val="single"/>
        </w:rPr>
        <w:t>Competencias técnicas</w:t>
      </w:r>
      <w:r w:rsidRPr="00A9753F">
        <w:rPr>
          <w:rFonts w:asciiTheme="minorHAnsi" w:hAnsiTheme="minorHAnsi" w:cs="Tahoma"/>
          <w:bCs/>
          <w:i/>
          <w:color w:val="4F81BD" w:themeColor="accent1"/>
          <w:sz w:val="22"/>
          <w:szCs w:val="22"/>
        </w:rPr>
        <w:t>: referidas a los conocimientos o habilidades más estrechamente relacionadas con aspectos técnicos del trabajo, propias del sector en que se desempeñará el ocupante del cargo.</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u w:val="single"/>
        </w:rPr>
        <w:t>Competencias interpersonales</w:t>
      </w:r>
      <w:r w:rsidRPr="00A9753F">
        <w:rPr>
          <w:rFonts w:asciiTheme="minorHAnsi" w:hAnsiTheme="minorHAnsi" w:cs="Tahoma"/>
          <w:bCs/>
          <w:i/>
          <w:color w:val="4F81BD" w:themeColor="accent1"/>
          <w:sz w:val="22"/>
          <w:szCs w:val="22"/>
        </w:rPr>
        <w:t>: referidas a habilidades o actitudes relacionadas con el espacio de interacción con otros. Ejemplo: liderazgo, trabajo en equipo, entre otras.</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u w:val="single"/>
        </w:rPr>
        <w:t>Competencias gerenciales</w:t>
      </w:r>
      <w:r w:rsidRPr="00A9753F">
        <w:rPr>
          <w:rFonts w:asciiTheme="minorHAnsi" w:hAnsiTheme="minorHAnsi" w:cs="Tahoma"/>
          <w:bCs/>
          <w:i/>
          <w:color w:val="4F81BD" w:themeColor="accent1"/>
          <w:sz w:val="22"/>
          <w:szCs w:val="22"/>
        </w:rPr>
        <w:t xml:space="preserve">: referidas fundamentalmente a capacidades de dirección estratégica. Ejemplo: visión estratégica, planificación/organización, capacidad resolutiva, entre otras. </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u w:val="single"/>
        </w:rPr>
        <w:t>Competencias de relación con el entorno</w:t>
      </w:r>
      <w:r w:rsidRPr="00A9753F">
        <w:rPr>
          <w:rFonts w:asciiTheme="minorHAnsi" w:hAnsiTheme="minorHAnsi" w:cs="Tahoma"/>
          <w:bCs/>
          <w:i/>
          <w:color w:val="4F81BD" w:themeColor="accent1"/>
          <w:sz w:val="22"/>
          <w:szCs w:val="22"/>
        </w:rPr>
        <w:t xml:space="preserve">: referidas a habilidades para relacionarse y coordinarse efectiva y pro activamente con el entorno propio del cargo y </w:t>
      </w:r>
      <w:smartTag w:uri="urn:schemas-microsoft-com:office:smarttags" w:element="PersonName">
        <w:smartTagPr>
          <w:attr w:name="ProductID" w:val="la organizaci￳n. Ejemplo"/>
        </w:smartTagPr>
        <w:r w:rsidRPr="00A9753F">
          <w:rPr>
            <w:rFonts w:asciiTheme="minorHAnsi" w:hAnsiTheme="minorHAnsi" w:cs="Tahoma"/>
            <w:bCs/>
            <w:i/>
            <w:color w:val="4F81BD" w:themeColor="accent1"/>
            <w:sz w:val="22"/>
            <w:szCs w:val="22"/>
          </w:rPr>
          <w:t>la organización. Ejemplo</w:t>
        </w:r>
      </w:smartTag>
      <w:r w:rsidRPr="00A9753F">
        <w:rPr>
          <w:rFonts w:asciiTheme="minorHAnsi" w:hAnsiTheme="minorHAnsi" w:cs="Tahoma"/>
          <w:bCs/>
          <w:i/>
          <w:color w:val="4F81BD" w:themeColor="accent1"/>
          <w:sz w:val="22"/>
          <w:szCs w:val="22"/>
        </w:rPr>
        <w:t>: desarrollo de alianzas, manejo sociopolítico, entre otras.</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Por otro lado, se puede distinguir entre competencias transversales y específicas:</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Arial"/>
          <w:i/>
          <w:color w:val="4F81BD" w:themeColor="accent1"/>
          <w:sz w:val="22"/>
          <w:szCs w:val="22"/>
        </w:rPr>
      </w:pPr>
      <w:r w:rsidRPr="00A9753F">
        <w:rPr>
          <w:rFonts w:asciiTheme="minorHAnsi" w:hAnsiTheme="minorHAnsi" w:cs="Tahoma"/>
          <w:bCs/>
          <w:i/>
          <w:color w:val="4F81BD" w:themeColor="accent1"/>
          <w:sz w:val="22"/>
          <w:szCs w:val="22"/>
        </w:rPr>
        <w:t xml:space="preserve">Competencias transversales: </w:t>
      </w:r>
      <w:r w:rsidRPr="00A9753F">
        <w:rPr>
          <w:rFonts w:asciiTheme="minorHAnsi" w:hAnsiTheme="minorHAnsi" w:cs="Arial"/>
          <w:i/>
          <w:color w:val="4F81BD" w:themeColor="accent1"/>
          <w:sz w:val="22"/>
          <w:szCs w:val="22"/>
        </w:rPr>
        <w:t>Se entiende por competencias transversales a “aquellos comportamientos laborales que son propios del desempeño en diferentes sectores o actividades y que, por lo mismo, no necesariamente se relacionan con un puesto en particular”.</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i/>
          <w:color w:val="4F81BD" w:themeColor="accent1"/>
          <w:sz w:val="22"/>
          <w:szCs w:val="22"/>
        </w:rPr>
      </w:pPr>
      <w:r w:rsidRPr="00A9753F">
        <w:rPr>
          <w:rFonts w:asciiTheme="minorHAnsi" w:hAnsiTheme="minorHAnsi" w:cs="Tahoma"/>
          <w:bCs/>
          <w:i/>
          <w:color w:val="4F81BD" w:themeColor="accent1"/>
          <w:sz w:val="22"/>
          <w:szCs w:val="22"/>
        </w:rPr>
        <w:t xml:space="preserve">Competencias específicas: </w:t>
      </w:r>
      <w:r w:rsidRPr="00A9753F">
        <w:rPr>
          <w:rFonts w:asciiTheme="minorHAnsi" w:hAnsiTheme="minorHAnsi"/>
          <w:i/>
          <w:color w:val="4F81BD" w:themeColor="accent1"/>
          <w:sz w:val="22"/>
          <w:szCs w:val="22"/>
        </w:rPr>
        <w:t xml:space="preserve">Se entiende por competencia específica a “aquellas que son requeridas de manera relevante para el desempeño del cargo para cumplir exitosamente  con su objetivo y sus funciones. Lo anterior involucra la identificación de los conocimientos, habilidades y actitudes que debe poseer una persona para cumplir con el óptimo desempeño, en un contexto organizacional determinado”. </w:t>
      </w:r>
    </w:p>
    <w:p w:rsidR="00C41EDE" w:rsidRDefault="00C41EDE" w:rsidP="00C41EDE">
      <w:pPr>
        <w:tabs>
          <w:tab w:val="left" w:pos="7560"/>
        </w:tabs>
        <w:ind w:left="360" w:firstLine="60"/>
        <w:jc w:val="both"/>
        <w:rPr>
          <w:rFonts w:asciiTheme="minorHAnsi" w:hAnsiTheme="minorHAnsi" w:cs="Tahoma"/>
          <w:bCs/>
          <w:i/>
          <w:color w:val="0000FF"/>
          <w:sz w:val="22"/>
          <w:szCs w:val="22"/>
        </w:rPr>
      </w:pPr>
    </w:p>
    <w:p w:rsidR="003B1FB9" w:rsidRDefault="003B1FB9" w:rsidP="00C41EDE">
      <w:pPr>
        <w:tabs>
          <w:tab w:val="left" w:pos="7560"/>
        </w:tabs>
        <w:ind w:left="360" w:firstLine="60"/>
        <w:jc w:val="both"/>
        <w:rPr>
          <w:rFonts w:asciiTheme="minorHAnsi" w:hAnsiTheme="minorHAnsi" w:cs="Tahoma"/>
          <w:bCs/>
          <w:i/>
          <w:color w:val="0000FF"/>
          <w:sz w:val="22"/>
          <w:szCs w:val="22"/>
        </w:rPr>
      </w:pPr>
    </w:p>
    <w:p w:rsidR="003B1FB9" w:rsidRDefault="003B1FB9" w:rsidP="00C41EDE">
      <w:pPr>
        <w:tabs>
          <w:tab w:val="left" w:pos="7560"/>
        </w:tabs>
        <w:ind w:left="360" w:firstLine="60"/>
        <w:jc w:val="both"/>
        <w:rPr>
          <w:rFonts w:asciiTheme="minorHAnsi" w:hAnsiTheme="minorHAnsi" w:cs="Tahoma"/>
          <w:bCs/>
          <w:i/>
          <w:color w:val="0000FF"/>
          <w:sz w:val="22"/>
          <w:szCs w:val="22"/>
        </w:rPr>
      </w:pPr>
    </w:p>
    <w:p w:rsidR="003B1FB9" w:rsidRPr="00A9753F" w:rsidRDefault="003B1FB9" w:rsidP="00C41EDE">
      <w:pPr>
        <w:tabs>
          <w:tab w:val="left" w:pos="7560"/>
        </w:tabs>
        <w:ind w:left="360" w:firstLine="60"/>
        <w:jc w:val="both"/>
        <w:rPr>
          <w:rFonts w:asciiTheme="minorHAnsi" w:hAnsiTheme="minorHAnsi" w:cs="Tahoma"/>
          <w:bCs/>
          <w:i/>
          <w:color w:val="0000FF"/>
          <w:sz w:val="22"/>
          <w:szCs w:val="22"/>
        </w:rPr>
      </w:pPr>
    </w:p>
    <w:p w:rsidR="00C41EDE" w:rsidRPr="00A9753F" w:rsidRDefault="003B1FB9" w:rsidP="003B1FB9">
      <w:pPr>
        <w:numPr>
          <w:ilvl w:val="2"/>
          <w:numId w:val="30"/>
        </w:numPr>
        <w:tabs>
          <w:tab w:val="left" w:pos="7560"/>
        </w:tabs>
        <w:jc w:val="both"/>
        <w:rPr>
          <w:rFonts w:asciiTheme="minorHAnsi" w:hAnsiTheme="minorHAnsi" w:cs="Tahoma"/>
          <w:bCs/>
          <w:i/>
          <w:color w:val="0000FF"/>
          <w:sz w:val="22"/>
          <w:szCs w:val="22"/>
        </w:rPr>
      </w:pPr>
      <w:r w:rsidRPr="003B1FB9">
        <w:rPr>
          <w:rFonts w:asciiTheme="minorHAnsi" w:hAnsiTheme="minorHAnsi" w:cs="Tahoma"/>
          <w:bCs/>
          <w:i/>
          <w:color w:val="0000FF"/>
          <w:sz w:val="22"/>
          <w:szCs w:val="22"/>
        </w:rPr>
        <w:lastRenderedPageBreak/>
        <w:t>Condiciones deseables del postulante</w:t>
      </w:r>
      <w:r w:rsidR="00C41EDE" w:rsidRPr="00A9753F">
        <w:rPr>
          <w:rFonts w:asciiTheme="minorHAnsi" w:hAnsiTheme="minorHAnsi" w:cs="Tahoma"/>
          <w:bCs/>
          <w:i/>
          <w:color w:val="0000FF"/>
          <w:sz w:val="22"/>
          <w:szCs w:val="22"/>
        </w:rPr>
        <w:t>:</w:t>
      </w:r>
    </w:p>
    <w:p w:rsidR="00C41EDE" w:rsidRPr="00A9753F" w:rsidRDefault="00C41EDE" w:rsidP="00C41EDE">
      <w:pPr>
        <w:tabs>
          <w:tab w:val="left" w:pos="7560"/>
        </w:tabs>
        <w:ind w:left="420"/>
        <w:jc w:val="both"/>
        <w:rPr>
          <w:rFonts w:asciiTheme="minorHAnsi" w:hAnsiTheme="minorHAnsi" w:cs="Tahoma"/>
          <w:bCs/>
          <w:i/>
          <w:color w:val="4F81BD" w:themeColor="accent1"/>
          <w:sz w:val="22"/>
          <w:szCs w:val="22"/>
        </w:rPr>
      </w:pPr>
      <w:bookmarkStart w:id="4" w:name="OLE_LINK1"/>
      <w:bookmarkStart w:id="5" w:name="OLE_LINK2"/>
      <w:r w:rsidRPr="00A9753F">
        <w:rPr>
          <w:rFonts w:asciiTheme="minorHAnsi" w:hAnsiTheme="minorHAnsi" w:cs="Tahoma"/>
          <w:bCs/>
          <w:i/>
          <w:color w:val="4F81BD" w:themeColor="accent1"/>
          <w:sz w:val="22"/>
          <w:szCs w:val="22"/>
        </w:rPr>
        <w:t>Es este punto se puede considerar aspectos deseables relacionados con el buen desempeño del cargo, que orienten la evaluación y/o ponderación de los candidatos en el proceso de selección. Al respecto, se pueden establecer circunstancias o características tales como: experiencia, formación académica, especializaciones, otros; que respondan a las necesidades del cargo de que se trate.</w:t>
      </w:r>
    </w:p>
    <w:p w:rsidR="00A9753F" w:rsidRPr="00A9753F" w:rsidRDefault="00A9753F" w:rsidP="00C41EDE">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Por ejemplo</w:t>
      </w:r>
      <w:r>
        <w:rPr>
          <w:rFonts w:asciiTheme="minorHAnsi" w:hAnsiTheme="minorHAnsi" w:cs="Tahoma"/>
          <w:bCs/>
          <w:i/>
          <w:color w:val="4F81BD" w:themeColor="accent1"/>
          <w:sz w:val="22"/>
          <w:szCs w:val="22"/>
        </w:rPr>
        <w:t xml:space="preserve"> para un cargo de Asistente de Subdirección</w:t>
      </w:r>
      <w:r w:rsidRPr="00A9753F">
        <w:rPr>
          <w:rFonts w:asciiTheme="minorHAnsi" w:hAnsiTheme="minorHAnsi" w:cs="Tahoma"/>
          <w:bCs/>
          <w:i/>
          <w:color w:val="4F81BD" w:themeColor="accent1"/>
          <w:sz w:val="22"/>
          <w:szCs w:val="22"/>
        </w:rPr>
        <w:t xml:space="preserve">: </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Conocimientos: Estudios y Cursos de Formación Educacional y capacitación.</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Será deseable que los postulantes estén en posesión de Título de secretariado administrativo, ejecutivo o cualquiera que sea equivalente</w:t>
      </w:r>
      <w:r>
        <w:rPr>
          <w:rFonts w:asciiTheme="minorHAnsi" w:hAnsiTheme="minorHAnsi" w:cs="Tahoma"/>
          <w:bCs/>
          <w:i/>
          <w:color w:val="4F81BD" w:themeColor="accent1"/>
          <w:sz w:val="22"/>
          <w:szCs w:val="22"/>
        </w:rPr>
        <w:t>, lo que será ponderado por el comité de selección.</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 Capacitación comprobable relacionada con:</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Conocimiento técnico en ortografía, redacción, caligrafía y archivística.</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Atención de cliente.</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Normativa estatal.</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Internet, uso correo electrónico y manejo de pc a nivel usuario, lo que será ponderado por el comité de selección.</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 Experiencia Laboral</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Deseable experiencia  desempeñándose en funciones similares a las requeridas  como secretariado a nivel de Dirección o Gerencia, por 5 años o más,</w:t>
      </w:r>
      <w:r w:rsidRPr="00A9753F">
        <w:rPr>
          <w:rFonts w:asciiTheme="minorHAnsi" w:hAnsiTheme="minorHAnsi"/>
        </w:rPr>
        <w:t xml:space="preserve"> </w:t>
      </w:r>
      <w:r w:rsidRPr="00A9753F">
        <w:rPr>
          <w:rFonts w:asciiTheme="minorHAnsi" w:hAnsiTheme="minorHAnsi" w:cs="Tahoma"/>
          <w:bCs/>
          <w:i/>
          <w:color w:val="4F81BD" w:themeColor="accent1"/>
          <w:sz w:val="22"/>
          <w:szCs w:val="22"/>
        </w:rPr>
        <w:t>lo que será ponderado por el comité de selección.</w:t>
      </w:r>
    </w:p>
    <w:p w:rsidR="00A9753F" w:rsidRPr="00A9753F" w:rsidRDefault="00A9753F" w:rsidP="00C41EDE">
      <w:pPr>
        <w:tabs>
          <w:tab w:val="left" w:pos="7560"/>
        </w:tabs>
        <w:ind w:left="420"/>
        <w:jc w:val="both"/>
        <w:rPr>
          <w:rFonts w:asciiTheme="minorHAnsi" w:hAnsiTheme="minorHAnsi" w:cs="Tahoma"/>
          <w:bCs/>
          <w:i/>
          <w:color w:val="0000FF"/>
          <w:sz w:val="22"/>
          <w:szCs w:val="22"/>
        </w:rPr>
      </w:pPr>
    </w:p>
    <w:bookmarkEnd w:id="4"/>
    <w:bookmarkEnd w:id="5"/>
    <w:p w:rsidR="00C41EDE" w:rsidRPr="00A9753F" w:rsidRDefault="00C41EDE" w:rsidP="00C41EDE">
      <w:pPr>
        <w:tabs>
          <w:tab w:val="left" w:pos="7560"/>
        </w:tabs>
        <w:ind w:left="360" w:firstLine="60"/>
        <w:jc w:val="both"/>
        <w:rPr>
          <w:rFonts w:asciiTheme="minorHAnsi" w:hAnsiTheme="minorHAnsi" w:cs="Tahoma"/>
          <w:bCs/>
          <w:i/>
          <w:color w:val="0000FF"/>
          <w:sz w:val="22"/>
          <w:szCs w:val="22"/>
        </w:rPr>
      </w:pPr>
    </w:p>
    <w:p w:rsidR="00C41EDE" w:rsidRPr="00A9753F" w:rsidRDefault="00C41EDE" w:rsidP="00C41EDE">
      <w:pPr>
        <w:ind w:firstLine="360"/>
        <w:jc w:val="both"/>
        <w:rPr>
          <w:rFonts w:asciiTheme="minorHAnsi" w:hAnsiTheme="minorHAnsi" w:cs="Tahoma"/>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SISTEMA DE REMUNERACIONES</w:t>
      </w:r>
    </w:p>
    <w:p w:rsidR="00C41EDE" w:rsidRPr="00A9753F" w:rsidRDefault="00C41EDE" w:rsidP="00C41EDE">
      <w:pPr>
        <w:autoSpaceDE w:val="0"/>
        <w:autoSpaceDN w:val="0"/>
        <w:adjustRightInd w:val="0"/>
        <w:jc w:val="both"/>
        <w:rPr>
          <w:rFonts w:asciiTheme="minorHAnsi" w:hAnsiTheme="minorHAnsi"/>
          <w:sz w:val="22"/>
          <w:szCs w:val="22"/>
        </w:rPr>
      </w:pPr>
      <w:r w:rsidRPr="00A9753F">
        <w:rPr>
          <w:rFonts w:asciiTheme="minorHAnsi" w:hAnsiTheme="minorHAnsi"/>
          <w:sz w:val="22"/>
          <w:szCs w:val="22"/>
        </w:rPr>
        <w:t xml:space="preserve">El </w:t>
      </w:r>
      <w:r w:rsidR="00E00EE4" w:rsidRPr="00A9753F">
        <w:rPr>
          <w:rFonts w:asciiTheme="minorHAnsi" w:hAnsiTheme="minorHAnsi"/>
          <w:sz w:val="22"/>
          <w:szCs w:val="22"/>
        </w:rPr>
        <w:t xml:space="preserve">personal de planta </w:t>
      </w:r>
      <w:r w:rsidRPr="00A9753F">
        <w:rPr>
          <w:rFonts w:asciiTheme="minorHAnsi" w:hAnsiTheme="minorHAnsi"/>
          <w:sz w:val="22"/>
          <w:szCs w:val="22"/>
        </w:rPr>
        <w:t xml:space="preserve">del </w:t>
      </w:r>
      <w:r w:rsidRPr="00A9753F">
        <w:rPr>
          <w:rFonts w:asciiTheme="minorHAnsi" w:hAnsiTheme="minorHAnsi"/>
          <w:color w:val="FF0000"/>
          <w:sz w:val="22"/>
          <w:szCs w:val="22"/>
        </w:rPr>
        <w:t>Servicio Nacional</w:t>
      </w:r>
      <w:r w:rsidRPr="00A9753F">
        <w:rPr>
          <w:rFonts w:asciiTheme="minorHAnsi" w:hAnsiTheme="minorHAnsi"/>
          <w:sz w:val="22"/>
          <w:szCs w:val="22"/>
        </w:rPr>
        <w:t xml:space="preserve"> </w:t>
      </w:r>
      <w:r w:rsidR="003809BC" w:rsidRPr="00A9753F">
        <w:rPr>
          <w:rFonts w:asciiTheme="minorHAnsi" w:hAnsiTheme="minorHAnsi"/>
          <w:sz w:val="22"/>
          <w:szCs w:val="22"/>
        </w:rPr>
        <w:t>se regirá en materia de remuneraciones</w:t>
      </w:r>
      <w:r w:rsidR="00E00EE4" w:rsidRPr="00A9753F">
        <w:rPr>
          <w:rFonts w:asciiTheme="minorHAnsi" w:hAnsiTheme="minorHAnsi"/>
          <w:sz w:val="22"/>
          <w:szCs w:val="22"/>
        </w:rPr>
        <w:t xml:space="preserve"> </w:t>
      </w:r>
      <w:r w:rsidR="003809BC" w:rsidRPr="00A9753F">
        <w:rPr>
          <w:rFonts w:asciiTheme="minorHAnsi" w:hAnsiTheme="minorHAnsi"/>
          <w:sz w:val="22"/>
          <w:szCs w:val="22"/>
        </w:rPr>
        <w:t>por</w:t>
      </w:r>
      <w:r w:rsidR="00E00EE4" w:rsidRPr="00A9753F">
        <w:rPr>
          <w:rFonts w:asciiTheme="minorHAnsi" w:hAnsiTheme="minorHAnsi"/>
          <w:sz w:val="22"/>
          <w:szCs w:val="22"/>
        </w:rPr>
        <w:t xml:space="preserve"> </w:t>
      </w:r>
      <w:r w:rsidR="00B47B10" w:rsidRPr="00A9753F">
        <w:rPr>
          <w:rFonts w:asciiTheme="minorHAnsi" w:hAnsiTheme="minorHAnsi"/>
          <w:i/>
          <w:color w:val="FF0000"/>
          <w:sz w:val="22"/>
          <w:szCs w:val="22"/>
        </w:rPr>
        <w:t>indicar alguna de las siguientes alternativas</w:t>
      </w:r>
      <w:r w:rsidRPr="00A9753F">
        <w:rPr>
          <w:rFonts w:asciiTheme="minorHAnsi" w:hAnsiTheme="minorHAnsi"/>
          <w:sz w:val="22"/>
          <w:szCs w:val="22"/>
        </w:rPr>
        <w:t>.</w:t>
      </w:r>
    </w:p>
    <w:p w:rsidR="00B47B10" w:rsidRPr="00A9753F" w:rsidRDefault="00B47B10" w:rsidP="00B47B10">
      <w:pPr>
        <w:numPr>
          <w:ilvl w:val="0"/>
          <w:numId w:val="40"/>
        </w:numPr>
        <w:autoSpaceDE w:val="0"/>
        <w:autoSpaceDN w:val="0"/>
        <w:adjustRightInd w:val="0"/>
        <w:jc w:val="both"/>
        <w:rPr>
          <w:rFonts w:asciiTheme="minorHAnsi" w:hAnsiTheme="minorHAnsi"/>
          <w:sz w:val="22"/>
          <w:szCs w:val="22"/>
        </w:rPr>
      </w:pPr>
      <w:r w:rsidRPr="00A9753F">
        <w:rPr>
          <w:rFonts w:asciiTheme="minorHAnsi" w:hAnsiTheme="minorHAnsi"/>
          <w:sz w:val="22"/>
          <w:szCs w:val="22"/>
        </w:rPr>
        <w:t>las normas del decreto ley Nº249 de 1973, y su legislación complementaria. (Escala Única de Remuneraciones)</w:t>
      </w:r>
    </w:p>
    <w:p w:rsidR="00E00EE4" w:rsidRPr="00A9753F" w:rsidRDefault="00E00EE4" w:rsidP="00E00EE4">
      <w:pPr>
        <w:numPr>
          <w:ilvl w:val="0"/>
          <w:numId w:val="40"/>
        </w:numPr>
        <w:autoSpaceDE w:val="0"/>
        <w:autoSpaceDN w:val="0"/>
        <w:adjustRightInd w:val="0"/>
        <w:jc w:val="both"/>
        <w:rPr>
          <w:rFonts w:asciiTheme="minorHAnsi" w:hAnsiTheme="minorHAnsi"/>
          <w:sz w:val="22"/>
          <w:szCs w:val="22"/>
        </w:rPr>
      </w:pPr>
      <w:r w:rsidRPr="00A9753F">
        <w:rPr>
          <w:rFonts w:asciiTheme="minorHAnsi" w:hAnsiTheme="minorHAnsi"/>
          <w:sz w:val="22"/>
          <w:szCs w:val="22"/>
        </w:rPr>
        <w:t>las normas del Decreto Ley 3551 de 1980, y su legislación complementaría ( Escala de Sueldos de Instituciones Fiscalizadoras)</w:t>
      </w:r>
    </w:p>
    <w:p w:rsidR="00E00EE4" w:rsidRPr="00A9753F" w:rsidRDefault="003809BC" w:rsidP="00E00EE4">
      <w:pPr>
        <w:numPr>
          <w:ilvl w:val="0"/>
          <w:numId w:val="40"/>
        </w:numPr>
        <w:autoSpaceDE w:val="0"/>
        <w:autoSpaceDN w:val="0"/>
        <w:adjustRightInd w:val="0"/>
        <w:jc w:val="both"/>
        <w:rPr>
          <w:rFonts w:asciiTheme="minorHAnsi" w:hAnsiTheme="minorHAnsi"/>
          <w:sz w:val="22"/>
          <w:szCs w:val="22"/>
        </w:rPr>
      </w:pPr>
      <w:r w:rsidRPr="00A9753F">
        <w:rPr>
          <w:rFonts w:asciiTheme="minorHAnsi" w:hAnsiTheme="minorHAnsi"/>
          <w:sz w:val="22"/>
          <w:szCs w:val="22"/>
        </w:rPr>
        <w:t>el</w:t>
      </w:r>
      <w:r w:rsidR="00E00EE4" w:rsidRPr="00A9753F">
        <w:rPr>
          <w:rFonts w:asciiTheme="minorHAnsi" w:hAnsiTheme="minorHAnsi"/>
          <w:sz w:val="22"/>
          <w:szCs w:val="22"/>
        </w:rPr>
        <w:t xml:space="preserve"> artículo 9° del decreto ley N° 1.953, de 1977.</w:t>
      </w: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REQUISITOS DE POSTULACION</w:t>
      </w:r>
    </w:p>
    <w:p w:rsidR="00C41EDE" w:rsidRPr="00A9753F" w:rsidRDefault="00C41EDE" w:rsidP="00C41EDE">
      <w:pPr>
        <w:ind w:left="360"/>
        <w:jc w:val="both"/>
        <w:rPr>
          <w:rFonts w:asciiTheme="minorHAnsi" w:hAnsiTheme="minorHAnsi" w:cs="Tahoma"/>
          <w:bCs/>
          <w:sz w:val="22"/>
          <w:szCs w:val="22"/>
        </w:rPr>
      </w:pPr>
      <w:r w:rsidRPr="00A9753F">
        <w:rPr>
          <w:rFonts w:asciiTheme="minorHAnsi" w:hAnsiTheme="minorHAnsi" w:cs="Tahoma"/>
          <w:bCs/>
          <w:sz w:val="22"/>
          <w:szCs w:val="22"/>
        </w:rPr>
        <w:t>4.1 Requisitos Generales</w:t>
      </w:r>
    </w:p>
    <w:p w:rsidR="00C41EDE" w:rsidRPr="00A9753F" w:rsidRDefault="00C41EDE" w:rsidP="00C41EDE">
      <w:pPr>
        <w:autoSpaceDE w:val="0"/>
        <w:autoSpaceDN w:val="0"/>
        <w:adjustRightInd w:val="0"/>
        <w:jc w:val="both"/>
        <w:rPr>
          <w:rFonts w:asciiTheme="minorHAnsi" w:hAnsiTheme="minorHAnsi"/>
          <w:sz w:val="22"/>
          <w:szCs w:val="22"/>
        </w:rPr>
      </w:pPr>
      <w:r w:rsidRPr="00A9753F">
        <w:rPr>
          <w:rFonts w:asciiTheme="minorHAnsi" w:hAnsiTheme="minorHAnsi"/>
          <w:sz w:val="22"/>
          <w:szCs w:val="22"/>
        </w:rPr>
        <w:t>Los postulantes deberán cumplir con los siguientes requisitos generales señalados en el Artículo 12 del Estatuto Administrativo, el cual señala que para ingresar a la Administración del Estado será necesario:</w:t>
      </w:r>
    </w:p>
    <w:p w:rsidR="00C41EDE" w:rsidRPr="00A9753F" w:rsidRDefault="00C41EDE" w:rsidP="00C41EDE">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t>Ser ciudadano;</w:t>
      </w:r>
    </w:p>
    <w:p w:rsidR="00C41EDE" w:rsidRPr="00A9753F" w:rsidRDefault="00C41EDE" w:rsidP="00C41EDE">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t>Haber cumplido con la ley de reclutamiento y movilización, cuando fuere procedente;</w:t>
      </w:r>
    </w:p>
    <w:p w:rsidR="00C41EDE" w:rsidRPr="00A9753F" w:rsidRDefault="00C41EDE" w:rsidP="00C41EDE">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t>Tener salud compatible con el desempeño del cargo;</w:t>
      </w:r>
    </w:p>
    <w:p w:rsidR="00C41EDE" w:rsidRPr="00A9753F" w:rsidRDefault="00C41EDE" w:rsidP="00C41EDE">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t>Haber aprobado la educación básica y poseer el nivel educacional o título profesional o técnico que por la naturaleza del empleo exija la ley;</w:t>
      </w:r>
    </w:p>
    <w:p w:rsidR="003809BC" w:rsidRPr="00A9753F" w:rsidRDefault="00C41EDE" w:rsidP="003809BC">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lastRenderedPageBreak/>
        <w:t>No haber cesado en un cargo público como consecuencia de haber obtenido una calificación deficiente, o por medida disciplinaria, salvo que hayan transcurrido más de cinco años desde la fecha de expiración de funciones, y</w:t>
      </w:r>
    </w:p>
    <w:p w:rsidR="00C41EDE" w:rsidRPr="00A9753F" w:rsidRDefault="00194575" w:rsidP="00194575">
      <w:pPr>
        <w:numPr>
          <w:ilvl w:val="0"/>
          <w:numId w:val="20"/>
        </w:numPr>
        <w:tabs>
          <w:tab w:val="clear" w:pos="720"/>
        </w:tabs>
        <w:autoSpaceDE w:val="0"/>
        <w:autoSpaceDN w:val="0"/>
        <w:adjustRightInd w:val="0"/>
        <w:ind w:left="426" w:hanging="454"/>
        <w:jc w:val="both"/>
        <w:rPr>
          <w:rFonts w:asciiTheme="minorHAnsi" w:hAnsiTheme="minorHAnsi"/>
          <w:sz w:val="22"/>
          <w:szCs w:val="22"/>
        </w:rPr>
      </w:pPr>
      <w:r w:rsidRPr="00194575">
        <w:rPr>
          <w:rFonts w:asciiTheme="minorHAnsi" w:hAnsiTheme="minorHAnsi"/>
          <w:sz w:val="22"/>
          <w:szCs w:val="22"/>
        </w:rPr>
        <w:t>No estar inhabilitado para el ejercicio de funciones o cargos públicos, ni hallarse condenado por delito que tenga asignada pena de crimen o simple delito. Sin perjuicio de lo anterior, tratándose del acceso a cargos de auxiliares y administrativos, no será impedimento para el ingreso encontrarse condenado por ilícito que tenga asignada pena de simple delito, siempre que no sea de aquellos contemplados en el Título V, Libro II, del Código Penal.(Cambio vigente desde el 15.10.2013, según Ley 20.702).</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Sin perjuicio de lo anterior, los postulantes no deberán estar afecto</w:t>
      </w:r>
      <w:r w:rsidR="00A9753F">
        <w:rPr>
          <w:rFonts w:asciiTheme="minorHAnsi" w:hAnsiTheme="minorHAnsi" w:cs="Tahoma"/>
          <w:bCs/>
          <w:sz w:val="22"/>
          <w:szCs w:val="22"/>
        </w:rPr>
        <w:t>s</w:t>
      </w:r>
      <w:r w:rsidRPr="00A9753F">
        <w:rPr>
          <w:rFonts w:asciiTheme="minorHAnsi" w:hAnsiTheme="minorHAnsi" w:cs="Tahoma"/>
          <w:bCs/>
          <w:sz w:val="22"/>
          <w:szCs w:val="22"/>
        </w:rPr>
        <w:t xml:space="preserve"> a las inhabilidades, contenidas en </w:t>
      </w:r>
      <w:r w:rsidR="00A9753F">
        <w:rPr>
          <w:rFonts w:asciiTheme="minorHAnsi" w:hAnsiTheme="minorHAnsi" w:cs="Tahoma"/>
          <w:bCs/>
          <w:sz w:val="22"/>
          <w:szCs w:val="22"/>
        </w:rPr>
        <w:t>e</w:t>
      </w:r>
      <w:r w:rsidRPr="00A9753F">
        <w:rPr>
          <w:rFonts w:asciiTheme="minorHAnsi" w:hAnsiTheme="minorHAnsi" w:cs="Tahoma"/>
          <w:bCs/>
          <w:sz w:val="22"/>
          <w:szCs w:val="22"/>
        </w:rPr>
        <w:t xml:space="preserve">l artículo 54 del DFL N°1/19.653 de 2000 del Ministerio Secretaría General de </w:t>
      </w:r>
      <w:smartTag w:uri="urn:schemas-microsoft-com:office:smarttags" w:element="PersonName">
        <w:smartTagPr>
          <w:attr w:name="ProductID" w:val="la Presidencia"/>
        </w:smartTagPr>
        <w:r w:rsidRPr="00A9753F">
          <w:rPr>
            <w:rFonts w:asciiTheme="minorHAnsi" w:hAnsiTheme="minorHAnsi" w:cs="Tahoma"/>
            <w:bCs/>
            <w:sz w:val="22"/>
            <w:szCs w:val="22"/>
          </w:rPr>
          <w:t>la Presidencia</w:t>
        </w:r>
      </w:smartTag>
      <w:r w:rsidRPr="00A9753F">
        <w:rPr>
          <w:rFonts w:asciiTheme="minorHAnsi" w:hAnsiTheme="minorHAnsi" w:cs="Tahoma"/>
          <w:bCs/>
          <w:sz w:val="22"/>
          <w:szCs w:val="22"/>
        </w:rPr>
        <w:t xml:space="preserve">, que fija el texto refundido, coordinado y sistematizado de </w:t>
      </w:r>
      <w:smartTag w:uri="urn:schemas-microsoft-com:office:smarttags" w:element="PersonName">
        <w:smartTagPr>
          <w:attr w:name="ProductID" w:val="la Ley N"/>
        </w:smartTagPr>
        <w:r w:rsidRPr="00A9753F">
          <w:rPr>
            <w:rFonts w:asciiTheme="minorHAnsi" w:hAnsiTheme="minorHAnsi" w:cs="Tahoma"/>
            <w:bCs/>
            <w:sz w:val="22"/>
            <w:szCs w:val="22"/>
          </w:rPr>
          <w:t>la Ley N</w:t>
        </w:r>
      </w:smartTag>
      <w:r w:rsidRPr="00A9753F">
        <w:rPr>
          <w:rFonts w:asciiTheme="minorHAnsi" w:hAnsiTheme="minorHAnsi" w:cs="Tahoma"/>
          <w:bCs/>
          <w:sz w:val="22"/>
          <w:szCs w:val="22"/>
        </w:rPr>
        <w:t xml:space="preserve">° 18.575, Orgánica Constitucional de Bases Generales de </w:t>
      </w:r>
      <w:smartTag w:uri="urn:schemas-microsoft-com:office:smarttags" w:element="PersonName">
        <w:smartTagPr>
          <w:attr w:name="ProductID" w:val="la Administraci￳n"/>
        </w:smartTagPr>
        <w:r w:rsidRPr="00A9753F">
          <w:rPr>
            <w:rFonts w:asciiTheme="minorHAnsi" w:hAnsiTheme="minorHAnsi" w:cs="Tahoma"/>
            <w:bCs/>
            <w:sz w:val="22"/>
            <w:szCs w:val="22"/>
          </w:rPr>
          <w:t>la Administración</w:t>
        </w:r>
      </w:smartTag>
      <w:r w:rsidRPr="00A9753F">
        <w:rPr>
          <w:rFonts w:asciiTheme="minorHAnsi" w:hAnsiTheme="minorHAnsi" w:cs="Tahoma"/>
          <w:bCs/>
          <w:sz w:val="22"/>
          <w:szCs w:val="22"/>
        </w:rPr>
        <w:t xml:space="preserve"> del Estado, esto es:</w:t>
      </w:r>
    </w:p>
    <w:p w:rsidR="00C41EDE" w:rsidRPr="00A9753F" w:rsidRDefault="00C41EDE" w:rsidP="00C41EDE">
      <w:pPr>
        <w:numPr>
          <w:ilvl w:val="1"/>
          <w:numId w:val="11"/>
        </w:numPr>
        <w:tabs>
          <w:tab w:val="clear" w:pos="2149"/>
        </w:tabs>
        <w:ind w:left="540" w:firstLine="0"/>
        <w:jc w:val="both"/>
        <w:rPr>
          <w:rFonts w:asciiTheme="minorHAnsi" w:hAnsiTheme="minorHAnsi" w:cs="Tahoma"/>
          <w:bCs/>
          <w:sz w:val="22"/>
          <w:szCs w:val="22"/>
        </w:rPr>
      </w:pPr>
      <w:r w:rsidRPr="00A9753F">
        <w:rPr>
          <w:rFonts w:asciiTheme="minorHAnsi" w:hAnsiTheme="minorHAnsi" w:cs="Tahoma"/>
          <w:bCs/>
          <w:sz w:val="22"/>
          <w:szCs w:val="22"/>
        </w:rPr>
        <w:t xml:space="preserve">Tener vigentes o suscribir, por sí o por terceros, contratos o cauciones ascendientes a 200 UTM o más, con el </w:t>
      </w:r>
      <w:r w:rsidRPr="00A9753F">
        <w:rPr>
          <w:rFonts w:asciiTheme="minorHAnsi" w:hAnsiTheme="minorHAnsi" w:cs="Tahoma"/>
          <w:bCs/>
          <w:color w:val="3366FF"/>
          <w:sz w:val="22"/>
          <w:szCs w:val="22"/>
        </w:rPr>
        <w:t>Servicio Nacional</w:t>
      </w:r>
      <w:r w:rsidRPr="00A9753F">
        <w:rPr>
          <w:rFonts w:asciiTheme="minorHAnsi" w:hAnsiTheme="minorHAnsi" w:cs="Tahoma"/>
          <w:bCs/>
          <w:sz w:val="22"/>
          <w:szCs w:val="22"/>
        </w:rPr>
        <w:t>.</w:t>
      </w:r>
    </w:p>
    <w:p w:rsidR="00C41EDE" w:rsidRPr="00A9753F" w:rsidRDefault="00C41EDE" w:rsidP="00C41EDE">
      <w:pPr>
        <w:numPr>
          <w:ilvl w:val="1"/>
          <w:numId w:val="11"/>
        </w:numPr>
        <w:tabs>
          <w:tab w:val="clear" w:pos="2149"/>
        </w:tabs>
        <w:ind w:left="540" w:firstLine="0"/>
        <w:jc w:val="both"/>
        <w:rPr>
          <w:rFonts w:asciiTheme="minorHAnsi" w:hAnsiTheme="minorHAnsi" w:cs="Tahoma"/>
          <w:bCs/>
          <w:sz w:val="22"/>
          <w:szCs w:val="22"/>
        </w:rPr>
      </w:pPr>
      <w:r w:rsidRPr="00A9753F">
        <w:rPr>
          <w:rFonts w:asciiTheme="minorHAnsi" w:hAnsiTheme="minorHAnsi" w:cs="Tahoma"/>
          <w:bCs/>
          <w:sz w:val="22"/>
          <w:szCs w:val="22"/>
        </w:rPr>
        <w:t xml:space="preserve">Tener litigios pendientes con el </w:t>
      </w:r>
      <w:r w:rsidRPr="00A9753F">
        <w:rPr>
          <w:rFonts w:asciiTheme="minorHAnsi" w:hAnsiTheme="minorHAnsi" w:cs="Tahoma"/>
          <w:bCs/>
          <w:color w:val="3366FF"/>
          <w:sz w:val="22"/>
          <w:szCs w:val="22"/>
        </w:rPr>
        <w:t>Servicio Nacional</w:t>
      </w:r>
      <w:r w:rsidRPr="00A9753F">
        <w:rPr>
          <w:rFonts w:asciiTheme="minorHAnsi" w:hAnsiTheme="minorHAnsi" w:cs="Tahoma"/>
          <w:bCs/>
          <w:sz w:val="22"/>
          <w:szCs w:val="22"/>
        </w:rPr>
        <w:t>, a menos que se refieran al ejercicio de derechos propios, de su cónyuge, hijos, adoptados o parientes hasta el tercer grado de consanguinidad y segundo de afinidad inclusive.</w:t>
      </w:r>
    </w:p>
    <w:p w:rsidR="00C41EDE" w:rsidRPr="00A9753F" w:rsidRDefault="00C41EDE" w:rsidP="00C41EDE">
      <w:pPr>
        <w:numPr>
          <w:ilvl w:val="1"/>
          <w:numId w:val="11"/>
        </w:numPr>
        <w:tabs>
          <w:tab w:val="clear" w:pos="2149"/>
        </w:tabs>
        <w:ind w:left="540" w:firstLine="0"/>
        <w:jc w:val="both"/>
        <w:rPr>
          <w:rFonts w:asciiTheme="minorHAnsi" w:hAnsiTheme="minorHAnsi" w:cs="Tahoma"/>
          <w:bCs/>
          <w:sz w:val="22"/>
          <w:szCs w:val="22"/>
        </w:rPr>
      </w:pPr>
      <w:r w:rsidRPr="00A9753F">
        <w:rPr>
          <w:rFonts w:asciiTheme="minorHAnsi" w:hAnsiTheme="minorHAnsi" w:cs="Tahoma"/>
          <w:bCs/>
          <w:sz w:val="22"/>
          <w:szCs w:val="22"/>
        </w:rPr>
        <w:t xml:space="preserve">Ser director, administrador, representante o socio titular del 10% o más de los derechos de cualquier clase de sociedad, cuando ésta tenga contratos o cauciones vigentes ascendientes a 200 UTM o más, o litigios pendientes con el </w:t>
      </w:r>
      <w:r w:rsidRPr="00A9753F">
        <w:rPr>
          <w:rFonts w:asciiTheme="minorHAnsi" w:hAnsiTheme="minorHAnsi" w:cs="Tahoma"/>
          <w:bCs/>
          <w:color w:val="3366FF"/>
          <w:sz w:val="22"/>
          <w:szCs w:val="22"/>
        </w:rPr>
        <w:t>Servicio Nacional</w:t>
      </w:r>
      <w:r w:rsidRPr="00A9753F">
        <w:rPr>
          <w:rFonts w:asciiTheme="minorHAnsi" w:hAnsiTheme="minorHAnsi" w:cs="Tahoma"/>
          <w:bCs/>
          <w:sz w:val="22"/>
          <w:szCs w:val="22"/>
        </w:rPr>
        <w:t xml:space="preserve">. </w:t>
      </w:r>
    </w:p>
    <w:p w:rsidR="00C41EDE" w:rsidRDefault="00C41EDE" w:rsidP="00C41EDE">
      <w:pPr>
        <w:numPr>
          <w:ilvl w:val="1"/>
          <w:numId w:val="11"/>
        </w:numPr>
        <w:tabs>
          <w:tab w:val="clear" w:pos="2149"/>
        </w:tabs>
        <w:ind w:left="540" w:firstLine="0"/>
        <w:jc w:val="both"/>
        <w:rPr>
          <w:rFonts w:asciiTheme="minorHAnsi" w:hAnsiTheme="minorHAnsi" w:cs="Tahoma"/>
          <w:bCs/>
          <w:sz w:val="22"/>
          <w:szCs w:val="22"/>
        </w:rPr>
      </w:pPr>
      <w:r w:rsidRPr="00A9753F">
        <w:rPr>
          <w:rFonts w:asciiTheme="minorHAnsi" w:hAnsiTheme="minorHAnsi" w:cs="Tahoma"/>
          <w:bCs/>
          <w:sz w:val="22"/>
          <w:szCs w:val="22"/>
        </w:rPr>
        <w:t xml:space="preserve">Ser cónyuge, hijo, adoptado o pariente hasta el tercer grado de consanguinidad o segundo por afinidad inclusive de las autoridades y de los funcionarios directivos del </w:t>
      </w:r>
      <w:r w:rsidRPr="00A9753F">
        <w:rPr>
          <w:rFonts w:asciiTheme="minorHAnsi" w:hAnsiTheme="minorHAnsi" w:cs="Tahoma"/>
          <w:bCs/>
          <w:color w:val="3366FF"/>
          <w:sz w:val="22"/>
          <w:szCs w:val="22"/>
        </w:rPr>
        <w:t>Servicio Nacional</w:t>
      </w:r>
      <w:r w:rsidRPr="00A9753F">
        <w:rPr>
          <w:rFonts w:asciiTheme="minorHAnsi" w:hAnsiTheme="minorHAnsi" w:cs="Tahoma"/>
          <w:bCs/>
          <w:sz w:val="22"/>
          <w:szCs w:val="22"/>
        </w:rPr>
        <w:t xml:space="preserve"> hasta el nivel de Jefe de Departamento inclusive.</w:t>
      </w:r>
    </w:p>
    <w:p w:rsidR="00A9753F" w:rsidRPr="00A9753F" w:rsidRDefault="00A9753F" w:rsidP="00C41EDE">
      <w:pPr>
        <w:numPr>
          <w:ilvl w:val="1"/>
          <w:numId w:val="11"/>
        </w:numPr>
        <w:tabs>
          <w:tab w:val="clear" w:pos="2149"/>
        </w:tabs>
        <w:ind w:left="540" w:firstLine="0"/>
        <w:jc w:val="both"/>
        <w:rPr>
          <w:rFonts w:asciiTheme="minorHAnsi" w:hAnsiTheme="minorHAnsi" w:cs="Tahoma"/>
          <w:bCs/>
          <w:sz w:val="22"/>
          <w:szCs w:val="22"/>
        </w:rPr>
      </w:pPr>
      <w:r>
        <w:rPr>
          <w:rFonts w:asciiTheme="minorHAnsi" w:hAnsiTheme="minorHAnsi" w:cs="Tahoma"/>
          <w:bCs/>
          <w:sz w:val="22"/>
          <w:szCs w:val="22"/>
        </w:rPr>
        <w:t>Hallarse condenado por crimen o simple delito.</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ind w:left="360"/>
        <w:jc w:val="both"/>
        <w:rPr>
          <w:rFonts w:asciiTheme="minorHAnsi" w:hAnsiTheme="minorHAnsi" w:cs="Tahoma"/>
          <w:bCs/>
          <w:sz w:val="22"/>
          <w:szCs w:val="22"/>
        </w:rPr>
      </w:pPr>
      <w:r w:rsidRPr="00A9753F">
        <w:rPr>
          <w:rFonts w:asciiTheme="minorHAnsi" w:hAnsiTheme="minorHAnsi" w:cs="Tahoma"/>
          <w:bCs/>
          <w:sz w:val="22"/>
          <w:szCs w:val="22"/>
        </w:rPr>
        <w:t>4.2. Requisitos Específicos</w:t>
      </w:r>
    </w:p>
    <w:p w:rsidR="00C41EDE" w:rsidRPr="00A9753F" w:rsidRDefault="00C41EDE" w:rsidP="00C41EDE">
      <w:pPr>
        <w:ind w:left="360"/>
        <w:jc w:val="both"/>
        <w:rPr>
          <w:rFonts w:asciiTheme="minorHAnsi" w:hAnsiTheme="minorHAnsi" w:cs="Tahoma"/>
          <w:bCs/>
          <w:color w:val="FF0000"/>
          <w:sz w:val="22"/>
          <w:szCs w:val="22"/>
        </w:rPr>
      </w:pPr>
      <w:r w:rsidRPr="00A9753F">
        <w:rPr>
          <w:rFonts w:asciiTheme="minorHAnsi" w:hAnsiTheme="minorHAnsi" w:cs="Tahoma"/>
          <w:bCs/>
          <w:color w:val="FF0000"/>
          <w:sz w:val="22"/>
          <w:szCs w:val="22"/>
        </w:rPr>
        <w:t xml:space="preserve">Aquellos señalados en </w:t>
      </w:r>
      <w:smartTag w:uri="urn:schemas-microsoft-com:office:smarttags" w:element="PersonName">
        <w:smartTagPr>
          <w:attr w:name="ProductID" w:val="la Ley"/>
        </w:smartTagPr>
        <w:r w:rsidRPr="00A9753F">
          <w:rPr>
            <w:rFonts w:asciiTheme="minorHAnsi" w:hAnsiTheme="minorHAnsi" w:cs="Tahoma"/>
            <w:bCs/>
            <w:color w:val="FF0000"/>
            <w:sz w:val="22"/>
            <w:szCs w:val="22"/>
          </w:rPr>
          <w:t>la Ley</w:t>
        </w:r>
      </w:smartTag>
      <w:r w:rsidRPr="00A9753F">
        <w:rPr>
          <w:rFonts w:asciiTheme="minorHAnsi" w:hAnsiTheme="minorHAnsi" w:cs="Tahoma"/>
          <w:bCs/>
          <w:color w:val="FF0000"/>
          <w:sz w:val="22"/>
          <w:szCs w:val="22"/>
        </w:rPr>
        <w:t xml:space="preserve"> de Plantas del Servicio Nacional. (De no existir requisitos específicos se omite este punto).</w:t>
      </w:r>
    </w:p>
    <w:p w:rsidR="00C41EDE" w:rsidRDefault="00C41EDE" w:rsidP="00C41EDE">
      <w:pPr>
        <w:ind w:left="709"/>
        <w:jc w:val="both"/>
        <w:rPr>
          <w:rFonts w:asciiTheme="minorHAnsi" w:hAnsiTheme="minorHAnsi" w:cs="Tahoma"/>
          <w:bCs/>
          <w:sz w:val="22"/>
          <w:szCs w:val="22"/>
        </w:rPr>
      </w:pPr>
    </w:p>
    <w:p w:rsidR="00C46BD1" w:rsidRDefault="00C46BD1" w:rsidP="00C41EDE">
      <w:pPr>
        <w:ind w:left="709"/>
        <w:jc w:val="both"/>
        <w:rPr>
          <w:rFonts w:asciiTheme="minorHAnsi" w:hAnsiTheme="minorHAnsi" w:cs="Tahoma"/>
          <w:bCs/>
          <w:sz w:val="22"/>
          <w:szCs w:val="22"/>
        </w:rPr>
      </w:pPr>
    </w:p>
    <w:p w:rsidR="00C46BD1" w:rsidRPr="00C46BD1" w:rsidRDefault="00C46BD1" w:rsidP="00C46BD1">
      <w:pPr>
        <w:tabs>
          <w:tab w:val="left" w:pos="5124"/>
        </w:tabs>
        <w:ind w:left="426"/>
        <w:jc w:val="both"/>
        <w:rPr>
          <w:rFonts w:asciiTheme="minorHAnsi" w:hAnsiTheme="minorHAnsi" w:cs="Tahoma"/>
          <w:bCs/>
          <w:sz w:val="22"/>
          <w:szCs w:val="22"/>
        </w:rPr>
      </w:pPr>
      <w:r>
        <w:rPr>
          <w:rFonts w:asciiTheme="minorHAnsi" w:hAnsiTheme="minorHAnsi" w:cs="Tahoma"/>
          <w:bCs/>
          <w:sz w:val="22"/>
          <w:szCs w:val="22"/>
        </w:rPr>
        <w:t>4</w:t>
      </w:r>
      <w:r w:rsidRPr="00C46BD1">
        <w:rPr>
          <w:rFonts w:asciiTheme="minorHAnsi" w:hAnsiTheme="minorHAnsi" w:cs="Tahoma"/>
          <w:bCs/>
          <w:sz w:val="22"/>
          <w:szCs w:val="22"/>
        </w:rPr>
        <w:t>.3. Admisibilidad de Postulaciones Recibidas</w:t>
      </w:r>
      <w:r w:rsidRPr="00C46BD1">
        <w:rPr>
          <w:rFonts w:asciiTheme="minorHAnsi" w:hAnsiTheme="minorHAnsi" w:cs="Tahoma"/>
          <w:bCs/>
          <w:sz w:val="22"/>
          <w:szCs w:val="22"/>
        </w:rPr>
        <w:tab/>
      </w:r>
    </w:p>
    <w:p w:rsidR="00C46BD1" w:rsidRPr="00A9753F" w:rsidRDefault="00C46BD1" w:rsidP="00C41EDE">
      <w:pPr>
        <w:ind w:left="709"/>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Los postulantes que cumplan los requisitos legales, generales y específicos detallados previamente, podrán acceder a la fase de evaluación que contempla la presente base.</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 xml:space="preserve">El Comité de Selección, designado para estos efectos de acuerdo a la normativa legal vigente, verificará si los postulantes cumplen con los requisitos, debiendo levantar un acta con la nómina total de postulantes, distinguiendo aquellos que se ajustan a los requisitos legales, de los que no lo hacen. Además, deberá indicar cualquier situación relevante relativa al concurso y dispondrá la notificación </w:t>
      </w:r>
      <w:r w:rsidR="00C46BD1">
        <w:rPr>
          <w:rFonts w:asciiTheme="minorHAnsi" w:hAnsiTheme="minorHAnsi" w:cs="Tahoma"/>
          <w:bCs/>
          <w:sz w:val="22"/>
          <w:szCs w:val="22"/>
        </w:rPr>
        <w:t xml:space="preserve">por correo electrónico a </w:t>
      </w:r>
      <w:r w:rsidRPr="00A9753F">
        <w:rPr>
          <w:rFonts w:asciiTheme="minorHAnsi" w:hAnsiTheme="minorHAnsi" w:cs="Tahoma"/>
          <w:bCs/>
          <w:sz w:val="22"/>
          <w:szCs w:val="22"/>
        </w:rPr>
        <w:t>los postulantes cuya postulación hubiere sido rechazada, indicando la causa de ello.</w:t>
      </w:r>
      <w:r w:rsidR="00C46BD1">
        <w:rPr>
          <w:rFonts w:asciiTheme="minorHAnsi" w:hAnsiTheme="minorHAnsi" w:cs="Tahoma"/>
          <w:bCs/>
          <w:sz w:val="22"/>
          <w:szCs w:val="22"/>
        </w:rPr>
        <w:t xml:space="preserve"> </w:t>
      </w:r>
      <w:r w:rsidR="00C46BD1" w:rsidRPr="00C46BD1">
        <w:rPr>
          <w:rFonts w:asciiTheme="minorHAnsi" w:hAnsiTheme="minorHAnsi" w:cs="Tahoma"/>
          <w:bCs/>
          <w:sz w:val="22"/>
          <w:szCs w:val="22"/>
        </w:rPr>
        <w:t>Para tales efectos el postulante es responsable de entregar un correo electrónico vigente, correctamente registrada en el curriculum y/o ficha de postulación y con la capacidad para recibir información.</w:t>
      </w:r>
    </w:p>
    <w:p w:rsidR="00C41EDE" w:rsidRPr="00A9753F" w:rsidRDefault="00C41EDE" w:rsidP="00C41EDE">
      <w:pPr>
        <w:ind w:left="709"/>
        <w:jc w:val="both"/>
        <w:rPr>
          <w:rFonts w:asciiTheme="minorHAnsi" w:hAnsiTheme="minorHAnsi" w:cs="Tahoma"/>
          <w:bCs/>
          <w:sz w:val="22"/>
          <w:szCs w:val="22"/>
        </w:rPr>
      </w:pPr>
    </w:p>
    <w:p w:rsidR="00C41EDE" w:rsidRDefault="00C41EDE" w:rsidP="00C41EDE">
      <w:pPr>
        <w:jc w:val="both"/>
        <w:rPr>
          <w:rFonts w:asciiTheme="minorHAnsi" w:hAnsiTheme="minorHAnsi" w:cs="Tahoma"/>
          <w:b/>
          <w:bCs/>
          <w:sz w:val="22"/>
          <w:szCs w:val="22"/>
        </w:rPr>
      </w:pPr>
    </w:p>
    <w:p w:rsidR="00194575" w:rsidRDefault="00194575" w:rsidP="00C41EDE">
      <w:pPr>
        <w:jc w:val="both"/>
        <w:rPr>
          <w:rFonts w:asciiTheme="minorHAnsi" w:hAnsiTheme="minorHAnsi" w:cs="Tahoma"/>
          <w:b/>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lastRenderedPageBreak/>
        <w:t>ETAPAS, FACTORES Y SUBFACTORES A EVALUAR</w:t>
      </w:r>
      <w:r w:rsidRPr="00A9753F">
        <w:rPr>
          <w:rFonts w:asciiTheme="minorHAnsi" w:hAnsiTheme="minorHAnsi"/>
          <w:vertAlign w:val="superscript"/>
        </w:rPr>
        <w:footnoteReference w:id="2"/>
      </w: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tabs>
          <w:tab w:val="num" w:pos="540"/>
        </w:tabs>
        <w:ind w:left="540" w:hanging="540"/>
        <w:jc w:val="both"/>
        <w:rPr>
          <w:rFonts w:asciiTheme="minorHAnsi" w:hAnsiTheme="minorHAnsi" w:cs="Tahoma"/>
          <w:bCs/>
          <w:snapToGrid w:val="0"/>
          <w:sz w:val="22"/>
          <w:szCs w:val="22"/>
        </w:rPr>
      </w:pPr>
      <w:r w:rsidRPr="00A9753F">
        <w:rPr>
          <w:rFonts w:asciiTheme="minorHAnsi" w:hAnsiTheme="minorHAnsi" w:cs="Tahoma"/>
          <w:b/>
          <w:bCs/>
          <w:snapToGrid w:val="0"/>
          <w:sz w:val="22"/>
          <w:szCs w:val="22"/>
        </w:rPr>
        <w:t>Etapa I</w:t>
      </w:r>
      <w:r w:rsidRPr="00A9753F">
        <w:rPr>
          <w:rFonts w:asciiTheme="minorHAnsi" w:hAnsiTheme="minorHAnsi" w:cs="Tahoma"/>
          <w:bCs/>
          <w:snapToGrid w:val="0"/>
          <w:sz w:val="22"/>
          <w:szCs w:val="22"/>
        </w:rPr>
        <w:t xml:space="preserve">: Factor “Estudios y Cursos de Formación Educacional y de Capacitación” </w:t>
      </w:r>
    </w:p>
    <w:p w:rsidR="00C41EDE" w:rsidRPr="00A9753F" w:rsidRDefault="00C41EDE" w:rsidP="00C41EDE">
      <w:pPr>
        <w:jc w:val="both"/>
        <w:rPr>
          <w:rFonts w:asciiTheme="minorHAnsi" w:hAnsiTheme="minorHAnsi" w:cs="Tahoma"/>
          <w:bCs/>
          <w:color w:val="FF0000"/>
          <w:sz w:val="22"/>
          <w:szCs w:val="22"/>
        </w:rPr>
      </w:pPr>
      <w:r w:rsidRPr="00A9753F">
        <w:rPr>
          <w:rFonts w:asciiTheme="minorHAnsi" w:hAnsiTheme="minorHAnsi" w:cs="Tahoma"/>
          <w:bCs/>
          <w:sz w:val="22"/>
          <w:szCs w:val="22"/>
        </w:rPr>
        <w:t xml:space="preserve">Se compone de los subfactores asociados a: </w:t>
      </w:r>
      <w:r w:rsidRPr="00A9753F">
        <w:rPr>
          <w:rFonts w:asciiTheme="minorHAnsi" w:hAnsiTheme="minorHAnsi" w:cs="Tahoma"/>
          <w:bCs/>
          <w:color w:val="FF0000"/>
          <w:sz w:val="22"/>
          <w:szCs w:val="22"/>
        </w:rPr>
        <w:t>(los subfactores que se señalan a continuación son sugeridos. Cada servicio puede ajustarlos de acuerdo a sus necesidades)</w:t>
      </w:r>
    </w:p>
    <w:p w:rsidR="00C41EDE" w:rsidRPr="00A9753F" w:rsidRDefault="00C41EDE" w:rsidP="00C41EDE">
      <w:pPr>
        <w:jc w:val="both"/>
        <w:rPr>
          <w:rFonts w:asciiTheme="minorHAnsi" w:hAnsiTheme="minorHAnsi" w:cs="Tahoma"/>
          <w:bCs/>
          <w:color w:val="FF0000"/>
          <w:sz w:val="22"/>
          <w:szCs w:val="22"/>
        </w:rPr>
      </w:pPr>
      <w:r w:rsidRPr="00A9753F">
        <w:rPr>
          <w:rFonts w:asciiTheme="minorHAnsi" w:hAnsiTheme="minorHAnsi" w:cs="Tahoma"/>
          <w:bCs/>
          <w:color w:val="FF0000"/>
          <w:sz w:val="22"/>
          <w:szCs w:val="22"/>
        </w:rPr>
        <w:t xml:space="preserve">Para </w:t>
      </w:r>
      <w:smartTag w:uri="urn:schemas-microsoft-com:office:smarttags" w:element="PersonName">
        <w:smartTagPr>
          <w:attr w:name="ProductID" w:val="la Planta Profesional"/>
        </w:smartTagPr>
        <w:r w:rsidRPr="00A9753F">
          <w:rPr>
            <w:rFonts w:asciiTheme="minorHAnsi" w:hAnsiTheme="minorHAnsi" w:cs="Tahoma"/>
            <w:bCs/>
            <w:color w:val="FF0000"/>
            <w:sz w:val="22"/>
            <w:szCs w:val="22"/>
          </w:rPr>
          <w:t>la Planta Profesional</w:t>
        </w:r>
      </w:smartTag>
      <w:r w:rsidRPr="00A9753F">
        <w:rPr>
          <w:rFonts w:asciiTheme="minorHAnsi" w:hAnsiTheme="minorHAnsi" w:cs="Tahoma"/>
          <w:bCs/>
          <w:color w:val="FF0000"/>
          <w:sz w:val="22"/>
          <w:szCs w:val="22"/>
        </w:rPr>
        <w:t xml:space="preserve"> </w:t>
      </w:r>
    </w:p>
    <w:p w:rsidR="00C41EDE" w:rsidRPr="00A9753F" w:rsidRDefault="00C41EDE" w:rsidP="00C41EDE">
      <w:pPr>
        <w:numPr>
          <w:ilvl w:val="3"/>
          <w:numId w:val="1"/>
        </w:numPr>
        <w:jc w:val="both"/>
        <w:rPr>
          <w:rFonts w:asciiTheme="minorHAnsi" w:hAnsiTheme="minorHAnsi" w:cs="Tahoma"/>
          <w:bCs/>
          <w:sz w:val="22"/>
          <w:szCs w:val="22"/>
        </w:rPr>
      </w:pPr>
      <w:r w:rsidRPr="00A9753F">
        <w:rPr>
          <w:rFonts w:asciiTheme="minorHAnsi" w:hAnsiTheme="minorHAnsi" w:cs="Tahoma"/>
          <w:bCs/>
          <w:sz w:val="22"/>
          <w:szCs w:val="22"/>
        </w:rPr>
        <w:t>Formación Educacional</w:t>
      </w:r>
    </w:p>
    <w:p w:rsidR="00C41EDE" w:rsidRPr="00A9753F" w:rsidRDefault="00C41EDE" w:rsidP="00C41EDE">
      <w:pPr>
        <w:numPr>
          <w:ilvl w:val="3"/>
          <w:numId w:val="1"/>
        </w:numPr>
        <w:jc w:val="both"/>
        <w:rPr>
          <w:rFonts w:asciiTheme="minorHAnsi" w:hAnsiTheme="minorHAnsi" w:cs="Tahoma"/>
          <w:bCs/>
          <w:sz w:val="22"/>
          <w:szCs w:val="22"/>
        </w:rPr>
      </w:pPr>
      <w:r w:rsidRPr="00A9753F">
        <w:rPr>
          <w:rFonts w:asciiTheme="minorHAnsi" w:hAnsiTheme="minorHAnsi" w:cs="Tahoma"/>
          <w:bCs/>
          <w:sz w:val="22"/>
          <w:szCs w:val="22"/>
        </w:rPr>
        <w:t xml:space="preserve">Estudios de Especialización </w:t>
      </w:r>
    </w:p>
    <w:p w:rsidR="00C41EDE" w:rsidRPr="00A9753F" w:rsidRDefault="00C41EDE" w:rsidP="00C41EDE">
      <w:pPr>
        <w:numPr>
          <w:ilvl w:val="3"/>
          <w:numId w:val="1"/>
        </w:numPr>
        <w:jc w:val="both"/>
        <w:rPr>
          <w:rFonts w:asciiTheme="minorHAnsi" w:hAnsiTheme="minorHAnsi" w:cs="Tahoma"/>
          <w:bCs/>
          <w:sz w:val="22"/>
          <w:szCs w:val="22"/>
        </w:rPr>
      </w:pPr>
      <w:r w:rsidRPr="00A9753F">
        <w:rPr>
          <w:rFonts w:asciiTheme="minorHAnsi" w:hAnsiTheme="minorHAnsi" w:cs="Tahoma"/>
          <w:bCs/>
          <w:sz w:val="22"/>
          <w:szCs w:val="22"/>
        </w:rPr>
        <w:t xml:space="preserve">Capacitación y perfeccionamiento realizado. </w:t>
      </w:r>
    </w:p>
    <w:p w:rsidR="00C41EDE" w:rsidRPr="00A9753F" w:rsidRDefault="00C41EDE" w:rsidP="00C41EDE">
      <w:pPr>
        <w:ind w:left="720"/>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color w:val="FF0000"/>
          <w:sz w:val="22"/>
          <w:szCs w:val="22"/>
        </w:rPr>
      </w:pPr>
      <w:r w:rsidRPr="00A9753F">
        <w:rPr>
          <w:rFonts w:asciiTheme="minorHAnsi" w:hAnsiTheme="minorHAnsi" w:cs="Tahoma"/>
          <w:bCs/>
          <w:color w:val="FF0000"/>
          <w:sz w:val="22"/>
          <w:szCs w:val="22"/>
        </w:rPr>
        <w:t xml:space="preserve">Para </w:t>
      </w:r>
      <w:smartTag w:uri="urn:schemas-microsoft-com:office:smarttags" w:element="PersonName">
        <w:smartTagPr>
          <w:attr w:name="ProductID" w:val="la Planta Administrativa"/>
        </w:smartTagPr>
        <w:r w:rsidRPr="00A9753F">
          <w:rPr>
            <w:rFonts w:asciiTheme="minorHAnsi" w:hAnsiTheme="minorHAnsi" w:cs="Tahoma"/>
            <w:bCs/>
            <w:color w:val="FF0000"/>
            <w:sz w:val="22"/>
            <w:szCs w:val="22"/>
          </w:rPr>
          <w:t>la Planta Administrativa</w:t>
        </w:r>
      </w:smartTag>
      <w:r w:rsidRPr="00A9753F">
        <w:rPr>
          <w:rFonts w:asciiTheme="minorHAnsi" w:hAnsiTheme="minorHAnsi" w:cs="Tahoma"/>
          <w:bCs/>
          <w:color w:val="FF0000"/>
          <w:sz w:val="22"/>
          <w:szCs w:val="22"/>
        </w:rPr>
        <w:t xml:space="preserve"> </w:t>
      </w:r>
    </w:p>
    <w:p w:rsidR="00C41EDE" w:rsidRPr="00A9753F" w:rsidRDefault="00C41EDE" w:rsidP="00C41EDE">
      <w:pPr>
        <w:numPr>
          <w:ilvl w:val="0"/>
          <w:numId w:val="37"/>
        </w:numPr>
        <w:jc w:val="both"/>
        <w:rPr>
          <w:rFonts w:asciiTheme="minorHAnsi" w:hAnsiTheme="minorHAnsi" w:cs="Tahoma"/>
          <w:bCs/>
          <w:sz w:val="22"/>
          <w:szCs w:val="22"/>
        </w:rPr>
      </w:pPr>
      <w:r w:rsidRPr="00A9753F">
        <w:rPr>
          <w:rFonts w:asciiTheme="minorHAnsi" w:hAnsiTheme="minorHAnsi" w:cs="Tahoma"/>
          <w:bCs/>
          <w:sz w:val="22"/>
          <w:szCs w:val="22"/>
        </w:rPr>
        <w:t xml:space="preserve">Capacitación y perfeccionamiento realizado. </w:t>
      </w:r>
    </w:p>
    <w:p w:rsidR="00C41EDE" w:rsidRPr="00A9753F" w:rsidRDefault="00C41EDE" w:rsidP="00C41EDE">
      <w:pPr>
        <w:ind w:left="720"/>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color w:val="FF0000"/>
          <w:sz w:val="22"/>
          <w:szCs w:val="22"/>
        </w:rPr>
      </w:pPr>
      <w:r w:rsidRPr="00A9753F">
        <w:rPr>
          <w:rFonts w:asciiTheme="minorHAnsi" w:hAnsiTheme="minorHAnsi" w:cs="Tahoma"/>
          <w:bCs/>
          <w:color w:val="FF0000"/>
          <w:sz w:val="22"/>
          <w:szCs w:val="22"/>
        </w:rPr>
        <w:t xml:space="preserve">Para la Planta y Auxiliar </w:t>
      </w:r>
    </w:p>
    <w:p w:rsidR="00C41EDE" w:rsidRPr="00A9753F" w:rsidRDefault="00C41EDE" w:rsidP="00C41EDE">
      <w:pPr>
        <w:numPr>
          <w:ilvl w:val="0"/>
          <w:numId w:val="39"/>
        </w:numPr>
        <w:jc w:val="both"/>
        <w:rPr>
          <w:rFonts w:asciiTheme="minorHAnsi" w:hAnsiTheme="minorHAnsi" w:cs="Tahoma"/>
          <w:bCs/>
          <w:sz w:val="22"/>
          <w:szCs w:val="22"/>
        </w:rPr>
      </w:pPr>
      <w:r w:rsidRPr="00A9753F">
        <w:rPr>
          <w:rFonts w:asciiTheme="minorHAnsi" w:hAnsiTheme="minorHAnsi" w:cs="Tahoma"/>
          <w:bCs/>
          <w:sz w:val="22"/>
          <w:szCs w:val="22"/>
        </w:rPr>
        <w:t>Formación Educacional</w:t>
      </w:r>
    </w:p>
    <w:p w:rsidR="00C41EDE" w:rsidRPr="00A9753F" w:rsidRDefault="00C41EDE" w:rsidP="00C41EDE">
      <w:pPr>
        <w:numPr>
          <w:ilvl w:val="0"/>
          <w:numId w:val="39"/>
        </w:numPr>
        <w:jc w:val="both"/>
        <w:rPr>
          <w:rFonts w:asciiTheme="minorHAnsi" w:hAnsiTheme="minorHAnsi" w:cs="Tahoma"/>
          <w:bCs/>
          <w:sz w:val="22"/>
          <w:szCs w:val="22"/>
        </w:rPr>
      </w:pPr>
      <w:r w:rsidRPr="00A9753F">
        <w:rPr>
          <w:rFonts w:asciiTheme="minorHAnsi" w:hAnsiTheme="minorHAnsi" w:cs="Tahoma"/>
          <w:bCs/>
          <w:sz w:val="22"/>
          <w:szCs w:val="22"/>
        </w:rPr>
        <w:t xml:space="preserve">Capacitación y perfeccionamiento realizado. </w:t>
      </w:r>
    </w:p>
    <w:p w:rsidR="00C41EDE" w:rsidRPr="00A9753F" w:rsidRDefault="00C41EDE" w:rsidP="00C41EDE">
      <w:pPr>
        <w:ind w:left="720"/>
        <w:jc w:val="both"/>
        <w:rPr>
          <w:rFonts w:asciiTheme="minorHAnsi" w:hAnsiTheme="minorHAnsi" w:cs="Tahoma"/>
          <w:bCs/>
          <w:sz w:val="22"/>
          <w:szCs w:val="22"/>
        </w:rPr>
      </w:pPr>
    </w:p>
    <w:p w:rsidR="00C41EDE" w:rsidRPr="00A9753F" w:rsidRDefault="00C41EDE" w:rsidP="00C41EDE">
      <w:pPr>
        <w:ind w:left="720"/>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napToGrid w:val="0"/>
          <w:sz w:val="22"/>
          <w:szCs w:val="22"/>
        </w:rPr>
      </w:pPr>
      <w:r w:rsidRPr="00A9753F">
        <w:rPr>
          <w:rFonts w:asciiTheme="minorHAnsi" w:hAnsiTheme="minorHAnsi" w:cs="Tahoma"/>
          <w:b/>
          <w:bCs/>
          <w:snapToGrid w:val="0"/>
          <w:sz w:val="22"/>
          <w:szCs w:val="22"/>
        </w:rPr>
        <w:t>Etapa II</w:t>
      </w:r>
      <w:r w:rsidRPr="00A9753F">
        <w:rPr>
          <w:rFonts w:asciiTheme="minorHAnsi" w:hAnsiTheme="minorHAnsi" w:cs="Tahoma"/>
          <w:bCs/>
          <w:snapToGrid w:val="0"/>
          <w:sz w:val="22"/>
          <w:szCs w:val="22"/>
        </w:rPr>
        <w:t>: Factor “Experiencia Laboral”, que se compone de los siguientes subfactores:</w:t>
      </w:r>
    </w:p>
    <w:p w:rsidR="00C41EDE" w:rsidRPr="00A9753F" w:rsidRDefault="00C41EDE" w:rsidP="00C41EDE">
      <w:pPr>
        <w:numPr>
          <w:ilvl w:val="0"/>
          <w:numId w:val="31"/>
        </w:numPr>
        <w:tabs>
          <w:tab w:val="clear" w:pos="1440"/>
        </w:tabs>
        <w:ind w:left="1080"/>
        <w:jc w:val="both"/>
        <w:rPr>
          <w:rFonts w:asciiTheme="minorHAnsi" w:hAnsiTheme="minorHAnsi" w:cs="Tahoma"/>
          <w:bCs/>
          <w:snapToGrid w:val="0"/>
          <w:sz w:val="22"/>
          <w:szCs w:val="22"/>
        </w:rPr>
      </w:pPr>
      <w:r w:rsidRPr="00A9753F">
        <w:rPr>
          <w:rFonts w:asciiTheme="minorHAnsi" w:hAnsiTheme="minorHAnsi" w:cs="Tahoma"/>
          <w:bCs/>
          <w:snapToGrid w:val="0"/>
          <w:sz w:val="22"/>
          <w:szCs w:val="22"/>
        </w:rPr>
        <w:t xml:space="preserve">Experiencia laboral en el área de </w:t>
      </w:r>
      <w:r w:rsidRPr="00A9753F">
        <w:rPr>
          <w:rFonts w:asciiTheme="minorHAnsi" w:hAnsiTheme="minorHAnsi" w:cs="Tahoma"/>
          <w:bCs/>
          <w:i/>
          <w:snapToGrid w:val="0"/>
          <w:color w:val="FF0000"/>
          <w:sz w:val="22"/>
          <w:szCs w:val="22"/>
        </w:rPr>
        <w:t>desempeño</w:t>
      </w:r>
      <w:r w:rsidRPr="00A9753F">
        <w:rPr>
          <w:rFonts w:asciiTheme="minorHAnsi" w:hAnsiTheme="minorHAnsi" w:cs="Tahoma"/>
          <w:bCs/>
          <w:snapToGrid w:val="0"/>
          <w:sz w:val="22"/>
          <w:szCs w:val="22"/>
        </w:rPr>
        <w:t>.</w:t>
      </w:r>
    </w:p>
    <w:p w:rsidR="00C41EDE" w:rsidRPr="00A9753F" w:rsidRDefault="00C41EDE" w:rsidP="00C41EDE">
      <w:pPr>
        <w:ind w:left="720"/>
        <w:jc w:val="both"/>
        <w:rPr>
          <w:rFonts w:asciiTheme="minorHAnsi" w:hAnsiTheme="minorHAnsi" w:cs="Tahoma"/>
          <w:bCs/>
          <w:snapToGrid w:val="0"/>
          <w:sz w:val="22"/>
          <w:szCs w:val="22"/>
        </w:rPr>
      </w:pPr>
    </w:p>
    <w:p w:rsidR="00C41EDE" w:rsidRPr="00A9753F" w:rsidRDefault="00C41EDE" w:rsidP="00C41EDE">
      <w:pPr>
        <w:jc w:val="both"/>
        <w:rPr>
          <w:rFonts w:asciiTheme="minorHAnsi" w:hAnsiTheme="minorHAnsi" w:cs="Tahoma"/>
          <w:bCs/>
          <w:snapToGrid w:val="0"/>
          <w:sz w:val="22"/>
          <w:szCs w:val="22"/>
        </w:rPr>
      </w:pPr>
      <w:r w:rsidRPr="00A9753F">
        <w:rPr>
          <w:rFonts w:asciiTheme="minorHAnsi" w:hAnsiTheme="minorHAnsi" w:cs="Tahoma"/>
          <w:b/>
          <w:bCs/>
          <w:snapToGrid w:val="0"/>
          <w:sz w:val="22"/>
          <w:szCs w:val="22"/>
        </w:rPr>
        <w:t>Etapa III</w:t>
      </w:r>
      <w:r w:rsidRPr="00A9753F">
        <w:rPr>
          <w:rFonts w:asciiTheme="minorHAnsi" w:hAnsiTheme="minorHAnsi" w:cs="Tahoma"/>
          <w:bCs/>
          <w:snapToGrid w:val="0"/>
          <w:sz w:val="22"/>
          <w:szCs w:val="22"/>
        </w:rPr>
        <w:t>: Factor “Aptitudes específicas para el desempeño de la función”, que se compone del siguiente subfactor:</w:t>
      </w:r>
    </w:p>
    <w:p w:rsidR="00C41EDE" w:rsidRPr="00A9753F" w:rsidRDefault="00C41EDE" w:rsidP="00C41EDE">
      <w:pPr>
        <w:numPr>
          <w:ilvl w:val="0"/>
          <w:numId w:val="32"/>
        </w:numPr>
        <w:tabs>
          <w:tab w:val="clear" w:pos="720"/>
        </w:tabs>
        <w:ind w:left="1080"/>
        <w:jc w:val="both"/>
        <w:rPr>
          <w:rFonts w:asciiTheme="minorHAnsi" w:hAnsiTheme="minorHAnsi" w:cs="Tahoma"/>
          <w:bCs/>
          <w:snapToGrid w:val="0"/>
          <w:sz w:val="22"/>
          <w:szCs w:val="22"/>
        </w:rPr>
      </w:pPr>
      <w:r w:rsidRPr="00A9753F">
        <w:rPr>
          <w:rFonts w:asciiTheme="minorHAnsi" w:hAnsiTheme="minorHAnsi" w:cs="Tahoma"/>
          <w:bCs/>
          <w:sz w:val="22"/>
          <w:szCs w:val="22"/>
        </w:rPr>
        <w:t>Adecuación psicológica para el cargo, de acuerdo al perfil de selección previamente establecido.</w:t>
      </w:r>
    </w:p>
    <w:p w:rsidR="00C41EDE" w:rsidRPr="00A9753F" w:rsidRDefault="00C41EDE" w:rsidP="00C41EDE">
      <w:pPr>
        <w:ind w:left="720"/>
        <w:jc w:val="both"/>
        <w:rPr>
          <w:rFonts w:asciiTheme="minorHAnsi" w:hAnsiTheme="minorHAnsi" w:cs="Tahoma"/>
          <w:bCs/>
          <w:snapToGrid w:val="0"/>
          <w:sz w:val="22"/>
          <w:szCs w:val="22"/>
        </w:rPr>
      </w:pPr>
    </w:p>
    <w:p w:rsidR="00C41EDE" w:rsidRPr="00A9753F" w:rsidRDefault="00C41EDE" w:rsidP="00C41EDE">
      <w:pPr>
        <w:jc w:val="both"/>
        <w:rPr>
          <w:rFonts w:asciiTheme="minorHAnsi" w:hAnsiTheme="minorHAnsi" w:cs="Tahoma"/>
          <w:bCs/>
          <w:snapToGrid w:val="0"/>
          <w:sz w:val="22"/>
          <w:szCs w:val="22"/>
        </w:rPr>
      </w:pPr>
      <w:r w:rsidRPr="00A9753F">
        <w:rPr>
          <w:rFonts w:asciiTheme="minorHAnsi" w:hAnsiTheme="minorHAnsi" w:cs="Tahoma"/>
          <w:b/>
          <w:bCs/>
          <w:snapToGrid w:val="0"/>
          <w:sz w:val="22"/>
          <w:szCs w:val="22"/>
        </w:rPr>
        <w:t>Etapa IV</w:t>
      </w:r>
      <w:r w:rsidRPr="00A9753F">
        <w:rPr>
          <w:rFonts w:asciiTheme="minorHAnsi" w:hAnsiTheme="minorHAnsi" w:cs="Tahoma"/>
          <w:bCs/>
          <w:snapToGrid w:val="0"/>
          <w:sz w:val="22"/>
          <w:szCs w:val="22"/>
        </w:rPr>
        <w:t xml:space="preserve">: Factor “Apreciación Global del candidato”, que se compone del siguiente subfactor: </w:t>
      </w:r>
    </w:p>
    <w:p w:rsidR="00C41EDE" w:rsidRPr="00A9753F" w:rsidRDefault="00C41EDE" w:rsidP="00C41EDE">
      <w:pPr>
        <w:numPr>
          <w:ilvl w:val="0"/>
          <w:numId w:val="32"/>
        </w:numPr>
        <w:tabs>
          <w:tab w:val="clear" w:pos="720"/>
        </w:tabs>
        <w:ind w:left="1080"/>
        <w:jc w:val="both"/>
        <w:rPr>
          <w:rFonts w:asciiTheme="minorHAnsi" w:hAnsiTheme="minorHAnsi" w:cs="Tahoma"/>
          <w:bCs/>
          <w:snapToGrid w:val="0"/>
          <w:sz w:val="22"/>
          <w:szCs w:val="22"/>
        </w:rPr>
      </w:pPr>
      <w:r w:rsidRPr="00A9753F">
        <w:rPr>
          <w:rFonts w:asciiTheme="minorHAnsi" w:hAnsiTheme="minorHAnsi" w:cs="Tahoma"/>
          <w:bCs/>
          <w:snapToGrid w:val="0"/>
          <w:sz w:val="22"/>
          <w:szCs w:val="22"/>
        </w:rPr>
        <w:t>Entrevista de evaluación de aptitudes.</w:t>
      </w:r>
    </w:p>
    <w:p w:rsidR="00C41EDE" w:rsidRPr="00A9753F" w:rsidRDefault="00C41EDE" w:rsidP="00C41EDE">
      <w:pPr>
        <w:jc w:val="both"/>
        <w:rPr>
          <w:rFonts w:asciiTheme="minorHAnsi" w:hAnsiTheme="minorHAnsi" w:cs="Tahoma"/>
          <w:bCs/>
          <w:snapToGrid w:val="0"/>
          <w:sz w:val="22"/>
          <w:szCs w:val="22"/>
        </w:rPr>
      </w:pPr>
    </w:p>
    <w:p w:rsidR="00C41EDE" w:rsidRPr="00A9753F" w:rsidRDefault="00C41EDE" w:rsidP="00C41EDE">
      <w:pPr>
        <w:jc w:val="both"/>
        <w:rPr>
          <w:rFonts w:asciiTheme="minorHAnsi" w:hAnsiTheme="minorHAnsi" w:cs="Tahoma"/>
          <w:bCs/>
          <w:snapToGrid w:val="0"/>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 xml:space="preserve">  </w:t>
      </w:r>
      <w:r w:rsidR="00714C3F">
        <w:rPr>
          <w:rFonts w:asciiTheme="minorHAnsi" w:hAnsiTheme="minorHAnsi" w:cs="Tahoma"/>
          <w:b/>
          <w:bCs/>
          <w:sz w:val="22"/>
          <w:szCs w:val="22"/>
        </w:rPr>
        <w:t>CONDICIONES DEL CONCURSO</w:t>
      </w:r>
    </w:p>
    <w:p w:rsidR="00C41EDE" w:rsidRPr="00A9753F" w:rsidRDefault="00C41EDE" w:rsidP="00C41EDE">
      <w:pPr>
        <w:jc w:val="both"/>
        <w:rPr>
          <w:rFonts w:asciiTheme="minorHAnsi" w:hAnsiTheme="minorHAnsi" w:cs="Tahoma"/>
          <w:bCs/>
          <w:snapToGrid w:val="0"/>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La evaluación se llevará a cabo en base a etapas sucesivas</w:t>
      </w:r>
      <w:r w:rsidRPr="00A9753F">
        <w:rPr>
          <w:rStyle w:val="Refdenotaalpie"/>
          <w:rFonts w:asciiTheme="minorHAnsi" w:hAnsiTheme="minorHAnsi" w:cs="Tahoma"/>
          <w:bCs/>
          <w:sz w:val="22"/>
          <w:szCs w:val="22"/>
        </w:rPr>
        <w:footnoteReference w:id="3"/>
      </w:r>
      <w:r w:rsidRPr="00A9753F">
        <w:rPr>
          <w:rFonts w:asciiTheme="minorHAnsi" w:hAnsiTheme="minorHAnsi" w:cs="Tahoma"/>
          <w:bCs/>
          <w:sz w:val="22"/>
          <w:szCs w:val="22"/>
        </w:rPr>
        <w:t xml:space="preserve">, por lo que la puntuación mínima por etapa determinará el paso a las etapas superiores. </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 xml:space="preserve">El Concurso </w:t>
      </w:r>
      <w:r w:rsidR="00C46BD1">
        <w:rPr>
          <w:rFonts w:asciiTheme="minorHAnsi" w:hAnsiTheme="minorHAnsi" w:cs="Tahoma"/>
          <w:bCs/>
          <w:sz w:val="22"/>
          <w:szCs w:val="22"/>
        </w:rPr>
        <w:t xml:space="preserve">solo podrá </w:t>
      </w:r>
      <w:r w:rsidRPr="00A9753F">
        <w:rPr>
          <w:rFonts w:asciiTheme="minorHAnsi" w:hAnsiTheme="minorHAnsi" w:cs="Tahoma"/>
          <w:bCs/>
          <w:sz w:val="22"/>
          <w:szCs w:val="22"/>
        </w:rPr>
        <w:t xml:space="preserve">ser declarado total o parcialmente desierto por falta de postulantes idóneos, es decir, cuando los postulantes no alcancen el puntaje mínimo definido en las bases. </w:t>
      </w:r>
    </w:p>
    <w:p w:rsidR="00C41EDE" w:rsidRDefault="00C41EDE" w:rsidP="00C41EDE">
      <w:pPr>
        <w:jc w:val="both"/>
        <w:rPr>
          <w:rFonts w:asciiTheme="minorHAnsi" w:hAnsiTheme="minorHAnsi" w:cs="Tahoma"/>
          <w:bCs/>
          <w:sz w:val="22"/>
          <w:szCs w:val="22"/>
        </w:rPr>
      </w:pPr>
    </w:p>
    <w:p w:rsidR="007E4B65" w:rsidRDefault="007E4B65" w:rsidP="00C41EDE">
      <w:pPr>
        <w:jc w:val="both"/>
        <w:rPr>
          <w:rFonts w:asciiTheme="minorHAnsi" w:hAnsiTheme="minorHAnsi" w:cs="Tahoma"/>
          <w:bCs/>
          <w:sz w:val="22"/>
          <w:szCs w:val="22"/>
        </w:rPr>
      </w:pPr>
    </w:p>
    <w:p w:rsidR="007E4B65" w:rsidRDefault="007E4B65" w:rsidP="00C41EDE">
      <w:pPr>
        <w:jc w:val="both"/>
        <w:rPr>
          <w:rFonts w:asciiTheme="minorHAnsi" w:hAnsiTheme="minorHAnsi" w:cs="Tahoma"/>
          <w:bCs/>
          <w:sz w:val="22"/>
          <w:szCs w:val="22"/>
        </w:rPr>
      </w:pPr>
    </w:p>
    <w:p w:rsidR="007E4B65" w:rsidRDefault="007E4B65" w:rsidP="00C41EDE">
      <w:pPr>
        <w:jc w:val="both"/>
        <w:rPr>
          <w:rFonts w:asciiTheme="minorHAnsi" w:hAnsiTheme="minorHAnsi" w:cs="Tahoma"/>
          <w:bCs/>
          <w:sz w:val="22"/>
          <w:szCs w:val="22"/>
        </w:rPr>
      </w:pPr>
    </w:p>
    <w:p w:rsidR="007E4B65" w:rsidRDefault="007E4B65" w:rsidP="00C41EDE">
      <w:pPr>
        <w:jc w:val="both"/>
        <w:rPr>
          <w:rFonts w:asciiTheme="minorHAnsi" w:hAnsiTheme="minorHAnsi" w:cs="Tahoma"/>
          <w:bCs/>
          <w:sz w:val="22"/>
          <w:szCs w:val="22"/>
        </w:rPr>
      </w:pPr>
    </w:p>
    <w:p w:rsidR="00714C3F" w:rsidRPr="00852FF7" w:rsidRDefault="00714C3F" w:rsidP="00852FF7">
      <w:pPr>
        <w:pStyle w:val="Prrafodelista"/>
        <w:ind w:left="0"/>
        <w:jc w:val="both"/>
        <w:rPr>
          <w:rFonts w:asciiTheme="minorHAnsi" w:hAnsiTheme="minorHAnsi" w:cs="Tahoma"/>
          <w:b/>
          <w:bCs/>
          <w:sz w:val="22"/>
          <w:szCs w:val="22"/>
        </w:rPr>
      </w:pPr>
      <w:r w:rsidRPr="00714C3F">
        <w:rPr>
          <w:rFonts w:ascii="Arial" w:hAnsi="Arial" w:cs="Arial"/>
          <w:color w:val="000000"/>
          <w:sz w:val="17"/>
          <w:szCs w:val="17"/>
        </w:rPr>
        <w:lastRenderedPageBreak/>
        <w:br/>
      </w:r>
      <w:r w:rsidRPr="00852FF7">
        <w:rPr>
          <w:rFonts w:asciiTheme="minorHAnsi" w:hAnsiTheme="minorHAnsi" w:cs="Tahoma"/>
          <w:b/>
          <w:bCs/>
          <w:sz w:val="22"/>
          <w:szCs w:val="22"/>
        </w:rPr>
        <w:t xml:space="preserve">6.1. Procedimiento de Listado de Postulantes Elegibles. </w:t>
      </w:r>
    </w:p>
    <w:p w:rsidR="00714C3F" w:rsidRDefault="00714C3F" w:rsidP="00714C3F">
      <w:pPr>
        <w:pStyle w:val="Prrafodelista"/>
        <w:ind w:left="284"/>
        <w:jc w:val="both"/>
        <w:rPr>
          <w:rFonts w:asciiTheme="minorHAnsi" w:hAnsiTheme="minorHAnsi" w:cs="Tahoma"/>
          <w:bCs/>
          <w:sz w:val="22"/>
          <w:szCs w:val="22"/>
        </w:rPr>
      </w:pPr>
      <w:r w:rsidRPr="00714C3F">
        <w:rPr>
          <w:rFonts w:asciiTheme="minorHAnsi" w:hAnsiTheme="minorHAnsi" w:cs="Tahoma"/>
          <w:bCs/>
          <w:sz w:val="22"/>
          <w:szCs w:val="22"/>
        </w:rPr>
        <w:br/>
      </w:r>
      <w:r w:rsidRPr="00714C3F">
        <w:rPr>
          <w:rFonts w:asciiTheme="minorHAnsi" w:hAnsiTheme="minorHAnsi" w:cs="Tahoma"/>
          <w:bCs/>
          <w:sz w:val="22"/>
          <w:szCs w:val="22"/>
        </w:rPr>
        <w:br/>
        <w:t xml:space="preserve">En el presente concurso se conformará un listado de postulantes elegibles, evaluados y seleccionados como idóneos para una determinada planta, ordenados en forma decreciente según los puntajes obtenidos, con el fin de que la autoridad pueda atender las necesidades futuras de ingreso de personal. </w:t>
      </w:r>
    </w:p>
    <w:p w:rsidR="00714C3F" w:rsidRDefault="00714C3F" w:rsidP="00714C3F">
      <w:pPr>
        <w:pStyle w:val="Prrafodelista"/>
        <w:ind w:left="284"/>
        <w:jc w:val="both"/>
        <w:rPr>
          <w:rFonts w:asciiTheme="minorHAnsi" w:hAnsiTheme="minorHAnsi" w:cs="Tahoma"/>
          <w:bCs/>
          <w:sz w:val="22"/>
          <w:szCs w:val="22"/>
        </w:rPr>
      </w:pPr>
      <w:r w:rsidRPr="00714C3F">
        <w:rPr>
          <w:rFonts w:asciiTheme="minorHAnsi" w:hAnsiTheme="minorHAnsi" w:cs="Tahoma"/>
          <w:bCs/>
          <w:sz w:val="22"/>
          <w:szCs w:val="22"/>
        </w:rPr>
        <w:br/>
      </w:r>
      <w:r w:rsidRPr="00714C3F">
        <w:rPr>
          <w:rFonts w:asciiTheme="minorHAnsi" w:hAnsiTheme="minorHAnsi" w:cs="Tahoma"/>
          <w:bCs/>
          <w:sz w:val="22"/>
          <w:szCs w:val="22"/>
        </w:rPr>
        <w:br/>
        <w:t xml:space="preserve">Este listado de postulantes idóneos tendrán una duración de hasta 6 meses contados desde la fecha en que el comité de selección concluya este proceso de selección. Los puntajes obtenidos por los postulantes elegibles, no pueden modificarse durante dicho plazo por nuevas circunstancias, </w:t>
      </w:r>
      <w:r w:rsidR="00852FF7" w:rsidRPr="00714C3F">
        <w:rPr>
          <w:rFonts w:asciiTheme="minorHAnsi" w:hAnsiTheme="minorHAnsi" w:cs="Tahoma"/>
          <w:bCs/>
          <w:sz w:val="22"/>
          <w:szCs w:val="22"/>
        </w:rPr>
        <w:t>aun</w:t>
      </w:r>
      <w:r w:rsidRPr="00714C3F">
        <w:rPr>
          <w:rFonts w:asciiTheme="minorHAnsi" w:hAnsiTheme="minorHAnsi" w:cs="Tahoma"/>
          <w:bCs/>
          <w:sz w:val="22"/>
          <w:szCs w:val="22"/>
        </w:rPr>
        <w:t xml:space="preserve"> cuando estas sean pertinentes a los cargos a proveer. </w:t>
      </w:r>
    </w:p>
    <w:p w:rsidR="00714C3F" w:rsidRPr="00714C3F" w:rsidRDefault="00714C3F" w:rsidP="00714C3F">
      <w:pPr>
        <w:pStyle w:val="Prrafodelista"/>
        <w:ind w:left="284"/>
        <w:jc w:val="both"/>
        <w:rPr>
          <w:rFonts w:asciiTheme="minorHAnsi" w:hAnsiTheme="minorHAnsi" w:cs="Tahoma"/>
          <w:bCs/>
          <w:sz w:val="22"/>
          <w:szCs w:val="22"/>
        </w:rPr>
      </w:pPr>
      <w:r w:rsidRPr="00714C3F">
        <w:rPr>
          <w:rFonts w:asciiTheme="minorHAnsi" w:hAnsiTheme="minorHAnsi" w:cs="Tahoma"/>
          <w:bCs/>
          <w:sz w:val="22"/>
          <w:szCs w:val="22"/>
        </w:rPr>
        <w:br/>
        <w:t>Para la aplicación de la lista de postulantes elegibles se hará conformando grupos compuestos por los tres postulantes, que a la fecha que se requiera proveer una vacante, ocupen los primeros lugares en la lista según los puntajes obtenidos en el concurso, y que cumplan con los requisitos del cargo a proveer. En caso de empate, se considerará el puntaje superior en el o los factores del concurso con mayor ponderación. Si persiste el empate, se aplicará igual criterio respecto de los factores que sigan en ponderación y así sucesivamente utilizando los resultados en los factores según su ponderación decreciente. En el evento que se mantenga la igualdad para conformar la proposición que se hará a la autoridad, resolverá el comité de selección. Los postulantes que no sean designados, volverán a integrar la lista, manteniendo sus puntajes y su derecho a conformar la terna siguiente.</w:t>
      </w:r>
    </w:p>
    <w:p w:rsidR="00714C3F" w:rsidRPr="00A9753F" w:rsidRDefault="00714C3F" w:rsidP="00C41EDE">
      <w:pPr>
        <w:jc w:val="both"/>
        <w:rPr>
          <w:rFonts w:asciiTheme="minorHAnsi" w:hAnsiTheme="minorHAnsi" w:cs="Tahoma"/>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 xml:space="preserve">PROCESO DE POSTULACIÓN Y RECEPCIÓN DE ANTECEDENTES </w:t>
      </w:r>
    </w:p>
    <w:p w:rsidR="00C41EDE" w:rsidRPr="00A9753F" w:rsidRDefault="00C41EDE" w:rsidP="00C41EDE">
      <w:pPr>
        <w:jc w:val="both"/>
        <w:rPr>
          <w:rFonts w:asciiTheme="minorHAnsi" w:hAnsiTheme="minorHAnsi" w:cs="Tahoma"/>
          <w:bCs/>
          <w:snapToGrid w:val="0"/>
          <w:sz w:val="22"/>
          <w:szCs w:val="22"/>
        </w:rPr>
      </w:pPr>
    </w:p>
    <w:p w:rsidR="00C41EDE" w:rsidRPr="00A9753F" w:rsidRDefault="00C41EDE" w:rsidP="00C41EDE">
      <w:pPr>
        <w:ind w:left="180"/>
        <w:jc w:val="both"/>
        <w:rPr>
          <w:rFonts w:asciiTheme="minorHAnsi" w:hAnsiTheme="minorHAnsi" w:cs="Tahoma"/>
          <w:bCs/>
          <w:snapToGrid w:val="0"/>
          <w:sz w:val="22"/>
          <w:szCs w:val="22"/>
        </w:rPr>
      </w:pPr>
      <w:r w:rsidRPr="00A9753F">
        <w:rPr>
          <w:rFonts w:asciiTheme="minorHAnsi" w:hAnsiTheme="minorHAnsi" w:cs="Tahoma"/>
          <w:bCs/>
          <w:snapToGrid w:val="0"/>
          <w:sz w:val="22"/>
          <w:szCs w:val="22"/>
        </w:rPr>
        <w:t>Las bases y sus respectivos formularios de postulación se encontrarán disponibles en la página Web del Servicio Nacional</w:t>
      </w:r>
      <w:r w:rsidRPr="00A9753F">
        <w:rPr>
          <w:rFonts w:asciiTheme="minorHAnsi" w:hAnsiTheme="minorHAnsi" w:cs="Tahoma"/>
          <w:bCs/>
          <w:snapToGrid w:val="0"/>
          <w:color w:val="3366FF"/>
          <w:sz w:val="22"/>
          <w:szCs w:val="22"/>
        </w:rPr>
        <w:t xml:space="preserve"> </w:t>
      </w:r>
      <w:r w:rsidRPr="00A9753F">
        <w:rPr>
          <w:rFonts w:asciiTheme="minorHAnsi" w:hAnsiTheme="minorHAnsi" w:cs="Tahoma"/>
          <w:bCs/>
          <w:snapToGrid w:val="0"/>
          <w:color w:val="FF0000"/>
          <w:sz w:val="22"/>
          <w:szCs w:val="22"/>
        </w:rPr>
        <w:t>(indicar nombre del servicio)</w:t>
      </w:r>
      <w:r w:rsidRPr="00A9753F">
        <w:rPr>
          <w:rFonts w:asciiTheme="minorHAnsi" w:hAnsiTheme="minorHAnsi" w:cs="Tahoma"/>
          <w:bCs/>
          <w:snapToGrid w:val="0"/>
          <w:color w:val="3366FF"/>
          <w:sz w:val="22"/>
          <w:szCs w:val="22"/>
        </w:rPr>
        <w:t xml:space="preserve"> www.servicionacional.cl</w:t>
      </w:r>
      <w:r w:rsidRPr="00A9753F">
        <w:rPr>
          <w:rFonts w:asciiTheme="minorHAnsi" w:hAnsiTheme="minorHAnsi" w:cs="Tahoma"/>
          <w:bCs/>
          <w:snapToGrid w:val="0"/>
          <w:sz w:val="22"/>
          <w:szCs w:val="22"/>
        </w:rPr>
        <w:t xml:space="preserve">, a contar del día </w:t>
      </w:r>
      <w:r w:rsidR="00C46BD1">
        <w:rPr>
          <w:rFonts w:asciiTheme="minorHAnsi" w:hAnsiTheme="minorHAnsi" w:cs="Tahoma"/>
          <w:bCs/>
          <w:snapToGrid w:val="0"/>
          <w:sz w:val="22"/>
          <w:szCs w:val="22"/>
        </w:rPr>
        <w:t xml:space="preserve">de su </w:t>
      </w:r>
      <w:r w:rsidR="007E4B65">
        <w:rPr>
          <w:rFonts w:asciiTheme="minorHAnsi" w:hAnsiTheme="minorHAnsi" w:cs="Tahoma"/>
          <w:bCs/>
          <w:snapToGrid w:val="0"/>
          <w:sz w:val="22"/>
          <w:szCs w:val="22"/>
        </w:rPr>
        <w:t>publicación en el Diario O</w:t>
      </w:r>
      <w:r w:rsidR="00C46BD1">
        <w:rPr>
          <w:rFonts w:asciiTheme="minorHAnsi" w:hAnsiTheme="minorHAnsi" w:cs="Tahoma"/>
          <w:bCs/>
          <w:snapToGrid w:val="0"/>
          <w:sz w:val="22"/>
          <w:szCs w:val="22"/>
        </w:rPr>
        <w:t xml:space="preserve">ficial, </w:t>
      </w:r>
      <w:r w:rsidRPr="00A9753F">
        <w:rPr>
          <w:rFonts w:asciiTheme="minorHAnsi" w:hAnsiTheme="minorHAnsi" w:cs="Tahoma"/>
          <w:bCs/>
          <w:snapToGrid w:val="0"/>
          <w:sz w:val="22"/>
          <w:szCs w:val="22"/>
        </w:rPr>
        <w:t xml:space="preserve">, entendiéndose, de esta forma,  conocidas plenamente por todos los postulantes. Del mismo modo, las Bases y Formularios se podrán retirar desde </w:t>
      </w:r>
      <w:smartTag w:uri="urn:schemas-microsoft-com:office:smarttags" w:element="PersonName">
        <w:smartTagPr>
          <w:attr w:name="ProductID" w:val="la Secretar￭a"/>
        </w:smartTagPr>
        <w:r w:rsidRPr="00A9753F">
          <w:rPr>
            <w:rFonts w:asciiTheme="minorHAnsi" w:hAnsiTheme="minorHAnsi" w:cs="Tahoma"/>
            <w:bCs/>
            <w:snapToGrid w:val="0"/>
            <w:sz w:val="22"/>
            <w:szCs w:val="22"/>
          </w:rPr>
          <w:t xml:space="preserve">la </w:t>
        </w:r>
        <w:r w:rsidRPr="00A9753F">
          <w:rPr>
            <w:rFonts w:asciiTheme="minorHAnsi" w:hAnsiTheme="minorHAnsi" w:cs="Tahoma"/>
            <w:bCs/>
            <w:snapToGrid w:val="0"/>
            <w:color w:val="FF0000"/>
            <w:sz w:val="22"/>
            <w:szCs w:val="22"/>
          </w:rPr>
          <w:t>Secretaría</w:t>
        </w:r>
      </w:smartTag>
      <w:r w:rsidRPr="00A9753F">
        <w:rPr>
          <w:rFonts w:asciiTheme="minorHAnsi" w:hAnsiTheme="minorHAnsi" w:cs="Tahoma"/>
          <w:bCs/>
          <w:snapToGrid w:val="0"/>
          <w:color w:val="FF0000"/>
          <w:sz w:val="22"/>
          <w:szCs w:val="22"/>
        </w:rPr>
        <w:t xml:space="preserve"> del Departamento de Recursos Humanos del Servicio Nacional (indicar nombre del servicio) ubicada en Avenida </w:t>
      </w:r>
      <w:proofErr w:type="spellStart"/>
      <w:r w:rsidRPr="00A9753F">
        <w:rPr>
          <w:rFonts w:asciiTheme="minorHAnsi" w:hAnsiTheme="minorHAnsi" w:cs="Tahoma"/>
          <w:bCs/>
          <w:snapToGrid w:val="0"/>
          <w:color w:val="FF0000"/>
          <w:sz w:val="22"/>
          <w:szCs w:val="22"/>
        </w:rPr>
        <w:t>xxxxxxxx</w:t>
      </w:r>
      <w:proofErr w:type="spellEnd"/>
      <w:r w:rsidRPr="00A9753F">
        <w:rPr>
          <w:rFonts w:asciiTheme="minorHAnsi" w:hAnsiTheme="minorHAnsi" w:cs="Tahoma"/>
          <w:bCs/>
          <w:snapToGrid w:val="0"/>
          <w:color w:val="FF0000"/>
          <w:sz w:val="22"/>
          <w:szCs w:val="22"/>
        </w:rPr>
        <w:t xml:space="preserve"> Nº xxx, Comuna de </w:t>
      </w:r>
      <w:proofErr w:type="spellStart"/>
      <w:r w:rsidRPr="00A9753F">
        <w:rPr>
          <w:rFonts w:asciiTheme="minorHAnsi" w:hAnsiTheme="minorHAnsi" w:cs="Tahoma"/>
          <w:bCs/>
          <w:snapToGrid w:val="0"/>
          <w:color w:val="FF0000"/>
          <w:sz w:val="22"/>
          <w:szCs w:val="22"/>
        </w:rPr>
        <w:t>xxxx</w:t>
      </w:r>
      <w:proofErr w:type="spellEnd"/>
      <w:r w:rsidRPr="00A9753F">
        <w:rPr>
          <w:rFonts w:asciiTheme="minorHAnsi" w:hAnsiTheme="minorHAnsi" w:cs="Tahoma"/>
          <w:bCs/>
          <w:snapToGrid w:val="0"/>
          <w:sz w:val="22"/>
          <w:szCs w:val="22"/>
        </w:rPr>
        <w:t>, a contar de la misma fecha y hasta un día antes de la fecha de cierre de recepción de antecedentes, ambas fechas inclusive,</w:t>
      </w:r>
      <w:r w:rsidR="00C46BD1">
        <w:rPr>
          <w:rFonts w:asciiTheme="minorHAnsi" w:hAnsiTheme="minorHAnsi" w:cs="Tahoma"/>
          <w:bCs/>
          <w:snapToGrid w:val="0"/>
          <w:sz w:val="22"/>
          <w:szCs w:val="22"/>
        </w:rPr>
        <w:t xml:space="preserve"> en horario que comprende desde las </w:t>
      </w:r>
      <w:r w:rsidR="00C46BD1">
        <w:rPr>
          <w:rFonts w:asciiTheme="minorHAnsi" w:hAnsiTheme="minorHAnsi" w:cs="Tahoma"/>
          <w:bCs/>
          <w:snapToGrid w:val="0"/>
          <w:color w:val="FF0000"/>
          <w:sz w:val="22"/>
          <w:szCs w:val="22"/>
        </w:rPr>
        <w:t>9:00 horas. Hasta las 16:00 horas.</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
          <w:bCs/>
          <w:snapToGrid w:val="0"/>
          <w:sz w:val="22"/>
          <w:szCs w:val="22"/>
        </w:rPr>
      </w:pPr>
      <w:r w:rsidRPr="007E4B65">
        <w:rPr>
          <w:rFonts w:asciiTheme="minorHAnsi" w:hAnsiTheme="minorHAnsi" w:cs="Tahoma"/>
          <w:b/>
          <w:bCs/>
          <w:snapToGrid w:val="0"/>
          <w:sz w:val="22"/>
          <w:szCs w:val="22"/>
        </w:rPr>
        <w:t>7.1</w:t>
      </w:r>
      <w:r w:rsidRPr="007E4B65">
        <w:rPr>
          <w:rFonts w:asciiTheme="minorHAnsi" w:hAnsiTheme="minorHAnsi" w:cs="Tahoma"/>
          <w:b/>
          <w:bCs/>
          <w:snapToGrid w:val="0"/>
          <w:sz w:val="22"/>
          <w:szCs w:val="22"/>
        </w:rPr>
        <w:tab/>
        <w:t>Fecha y lugar de recepción de postulaciones</w:t>
      </w:r>
    </w:p>
    <w:p w:rsidR="00C41EDE" w:rsidRPr="007E4B65" w:rsidRDefault="00C41EDE" w:rsidP="00C41EDE">
      <w:pPr>
        <w:jc w:val="both"/>
        <w:rPr>
          <w:rFonts w:asciiTheme="minorHAnsi" w:hAnsiTheme="minorHAnsi" w:cs="Tahoma"/>
          <w:bCs/>
          <w:snapToGrid w:val="0"/>
          <w:sz w:val="22"/>
          <w:szCs w:val="22"/>
        </w:rPr>
      </w:pPr>
      <w:r w:rsidRPr="007E4B65">
        <w:rPr>
          <w:rFonts w:asciiTheme="minorHAnsi" w:hAnsiTheme="minorHAnsi" w:cs="Tahoma"/>
          <w:bCs/>
          <w:snapToGrid w:val="0"/>
          <w:sz w:val="22"/>
          <w:szCs w:val="22"/>
        </w:rPr>
        <w:t>La recepción de postulaciones y antecedentes se extenderá desde el día</w:t>
      </w:r>
      <w:r w:rsidR="00C46BD1" w:rsidRPr="007E4B65">
        <w:rPr>
          <w:rFonts w:asciiTheme="minorHAnsi" w:hAnsiTheme="minorHAnsi" w:cs="Tahoma"/>
          <w:bCs/>
          <w:snapToGrid w:val="0"/>
          <w:sz w:val="22"/>
          <w:szCs w:val="22"/>
        </w:rPr>
        <w:t xml:space="preserve"> hábil siguiente a la publicación de las bases en el diario oficial hasta las </w:t>
      </w:r>
      <w:r w:rsidR="00C46BD1" w:rsidRPr="007E4B65">
        <w:rPr>
          <w:rFonts w:asciiTheme="minorHAnsi" w:hAnsiTheme="minorHAnsi" w:cs="Tahoma"/>
          <w:bCs/>
          <w:snapToGrid w:val="0"/>
          <w:color w:val="FF0000"/>
          <w:sz w:val="22"/>
          <w:szCs w:val="22"/>
        </w:rPr>
        <w:t xml:space="preserve">16:00 </w:t>
      </w:r>
      <w:r w:rsidR="00C46BD1" w:rsidRPr="007E4B65">
        <w:rPr>
          <w:rFonts w:asciiTheme="minorHAnsi" w:hAnsiTheme="minorHAnsi" w:cs="Tahoma"/>
          <w:bCs/>
          <w:snapToGrid w:val="0"/>
          <w:sz w:val="22"/>
          <w:szCs w:val="22"/>
        </w:rPr>
        <w:t xml:space="preserve">horas del 9° día hábil </w:t>
      </w:r>
      <w:r w:rsidR="00C46BD1" w:rsidRPr="007E4B65">
        <w:rPr>
          <w:rFonts w:asciiTheme="minorHAnsi" w:hAnsiTheme="minorHAnsi" w:cs="Tahoma"/>
          <w:bCs/>
          <w:snapToGrid w:val="0"/>
          <w:color w:val="FF0000"/>
          <w:sz w:val="22"/>
          <w:szCs w:val="22"/>
        </w:rPr>
        <w:t xml:space="preserve">(o más) </w:t>
      </w:r>
      <w:r w:rsidR="00C46BD1" w:rsidRPr="007E4B65">
        <w:rPr>
          <w:rFonts w:asciiTheme="minorHAnsi" w:hAnsiTheme="minorHAnsi" w:cs="Tahoma"/>
          <w:bCs/>
          <w:snapToGrid w:val="0"/>
          <w:sz w:val="22"/>
          <w:szCs w:val="22"/>
        </w:rPr>
        <w:t>siguiente. No se recibirán postulaciones ni antecedentes fuera de este plazo</w:t>
      </w:r>
    </w:p>
    <w:p w:rsidR="00C46BD1" w:rsidRPr="007E4B65" w:rsidRDefault="00C46BD1"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
          <w:bCs/>
          <w:snapToGrid w:val="0"/>
          <w:sz w:val="22"/>
          <w:szCs w:val="22"/>
        </w:rPr>
      </w:pPr>
      <w:r w:rsidRPr="007E4B65">
        <w:rPr>
          <w:rFonts w:asciiTheme="minorHAnsi" w:hAnsiTheme="minorHAnsi" w:cs="Tahoma"/>
          <w:b/>
          <w:bCs/>
          <w:snapToGrid w:val="0"/>
          <w:sz w:val="22"/>
          <w:szCs w:val="22"/>
        </w:rPr>
        <w:lastRenderedPageBreak/>
        <w:t>7.2</w:t>
      </w:r>
      <w:r w:rsidRPr="007E4B65">
        <w:rPr>
          <w:rFonts w:asciiTheme="minorHAnsi" w:hAnsiTheme="minorHAnsi" w:cs="Tahoma"/>
          <w:b/>
          <w:bCs/>
          <w:snapToGrid w:val="0"/>
          <w:sz w:val="22"/>
          <w:szCs w:val="22"/>
        </w:rPr>
        <w:tab/>
        <w:t>Antecedentes Requeridos para la postulación:</w:t>
      </w: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Para formalizar la postulación y participar en el proceso de selección, los interesados deberán presentar la siguiente documentación:</w:t>
      </w:r>
    </w:p>
    <w:p w:rsidR="00C41EDE" w:rsidRPr="007E4B65" w:rsidRDefault="00C41EDE" w:rsidP="00C41EDE">
      <w:pPr>
        <w:tabs>
          <w:tab w:val="left" w:pos="2552"/>
        </w:tabs>
        <w:jc w:val="both"/>
        <w:rPr>
          <w:rFonts w:asciiTheme="minorHAnsi" w:hAnsiTheme="minorHAnsi" w:cs="Arial"/>
          <w:sz w:val="22"/>
          <w:szCs w:val="22"/>
        </w:rPr>
      </w:pP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Ficha de postulación, según formato adjunto. (anexo 1, de estas Bases)</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Currículum vitae, según formato adjunto. (anexo 2, de las presentes Bases)</w:t>
      </w:r>
    </w:p>
    <w:p w:rsidR="00C46BD1"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 xml:space="preserve">Curriculum Vitae extendido </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Fotocopia simple de la Cédula Nacional de Identidad.</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Fotocopia simple de Título Profesional, Licencia de Educación Media o Educación Básica, según corresponda a los requisitos del cargo al que postula.</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Fotocopia simple de Certificados que acrediten capacitación.</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Certificado de situación militar al día, si procediere (Dirección General de Movilización Nacional</w:t>
      </w:r>
      <w:r w:rsidR="007E4B65" w:rsidRPr="007E4B65">
        <w:rPr>
          <w:rFonts w:asciiTheme="minorHAnsi" w:hAnsiTheme="minorHAnsi" w:cs="Arial"/>
          <w:sz w:val="22"/>
          <w:szCs w:val="22"/>
        </w:rPr>
        <w:t xml:space="preserve"> www.dgmn.cl</w:t>
      </w:r>
      <w:r w:rsidRPr="007E4B65">
        <w:rPr>
          <w:rFonts w:asciiTheme="minorHAnsi" w:hAnsiTheme="minorHAnsi" w:cs="Arial"/>
          <w:sz w:val="22"/>
          <w:szCs w:val="22"/>
        </w:rPr>
        <w:t>).</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Certificado o documentación que acredite experiencia laboral.</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 xml:space="preserve">Declaración jurada simple que acredite lo señalado en el Artículo 12 letras c), e) y f) del Estatuto Administrativo y </w:t>
      </w:r>
      <w:r w:rsidR="00C46BD1" w:rsidRPr="007E4B65">
        <w:rPr>
          <w:rFonts w:asciiTheme="minorHAnsi" w:hAnsiTheme="minorHAnsi" w:cs="Arial"/>
          <w:sz w:val="22"/>
          <w:szCs w:val="22"/>
        </w:rPr>
        <w:t xml:space="preserve">que no se encuentra afecto a las inhabilidades contempladas </w:t>
      </w:r>
      <w:r w:rsidRPr="007E4B65">
        <w:rPr>
          <w:rFonts w:asciiTheme="minorHAnsi" w:hAnsiTheme="minorHAnsi" w:cs="Arial"/>
          <w:sz w:val="22"/>
          <w:szCs w:val="22"/>
        </w:rPr>
        <w:t xml:space="preserve">en </w:t>
      </w:r>
      <w:r w:rsidR="00C46BD1" w:rsidRPr="007E4B65">
        <w:rPr>
          <w:rFonts w:asciiTheme="minorHAnsi" w:hAnsiTheme="minorHAnsi" w:cs="Arial"/>
          <w:sz w:val="22"/>
          <w:szCs w:val="22"/>
        </w:rPr>
        <w:t>e</w:t>
      </w:r>
      <w:r w:rsidRPr="007E4B65">
        <w:rPr>
          <w:rFonts w:asciiTheme="minorHAnsi" w:hAnsiTheme="minorHAnsi" w:cs="Arial"/>
          <w:sz w:val="22"/>
          <w:szCs w:val="22"/>
        </w:rPr>
        <w:t>l artículo 5</w:t>
      </w:r>
      <w:r w:rsidRPr="007E4B65">
        <w:rPr>
          <w:rFonts w:asciiTheme="minorHAnsi" w:hAnsiTheme="minorHAnsi" w:cs="Tahoma"/>
          <w:bCs/>
          <w:sz w:val="22"/>
          <w:szCs w:val="22"/>
        </w:rPr>
        <w:t xml:space="preserve">4 </w:t>
      </w:r>
      <w:r w:rsidR="00C46BD1" w:rsidRPr="007E4B65">
        <w:rPr>
          <w:rFonts w:asciiTheme="minorHAnsi" w:hAnsiTheme="minorHAnsi" w:cs="Tahoma"/>
          <w:bCs/>
          <w:sz w:val="22"/>
          <w:szCs w:val="22"/>
        </w:rPr>
        <w:t>de</w:t>
      </w:r>
      <w:r w:rsidRPr="007E4B65">
        <w:rPr>
          <w:rFonts w:asciiTheme="minorHAnsi" w:hAnsiTheme="minorHAnsi" w:cs="Tahoma"/>
          <w:bCs/>
          <w:sz w:val="22"/>
          <w:szCs w:val="22"/>
        </w:rPr>
        <w:t xml:space="preserve">l DFL N°1/19.653 de 2000 del Ministerio Secretaría General de la Presidencia, que fija el texto refundido, coordinado y sistematizado de la Ley N° 18.575, Orgánica Constitucional de Bases Generales de la Administración del Estado </w:t>
      </w:r>
      <w:r w:rsidRPr="007E4B65" w:rsidDel="00741798">
        <w:rPr>
          <w:rFonts w:asciiTheme="minorHAnsi" w:hAnsiTheme="minorHAnsi" w:cs="Arial"/>
          <w:sz w:val="22"/>
          <w:szCs w:val="22"/>
        </w:rPr>
        <w:t xml:space="preserve"> </w:t>
      </w:r>
      <w:r w:rsidRPr="007E4B65">
        <w:rPr>
          <w:rFonts w:asciiTheme="minorHAnsi" w:hAnsiTheme="minorHAnsi" w:cs="Arial"/>
          <w:sz w:val="22"/>
          <w:szCs w:val="22"/>
        </w:rPr>
        <w:t>(Ver anexo 3). La falsedad de esta declaración, hará incurrir en las penas del artículo 210 del Código Penal.</w:t>
      </w:r>
    </w:p>
    <w:p w:rsidR="00C41EDE" w:rsidRPr="007E4B65" w:rsidRDefault="00C41EDE" w:rsidP="00C41EDE">
      <w:pPr>
        <w:tabs>
          <w:tab w:val="left" w:pos="2552"/>
        </w:tabs>
        <w:jc w:val="both"/>
        <w:rPr>
          <w:rFonts w:asciiTheme="minorHAnsi" w:hAnsiTheme="minorHAnsi" w:cs="Arial"/>
          <w:sz w:val="22"/>
          <w:szCs w:val="22"/>
        </w:rPr>
      </w:pPr>
    </w:p>
    <w:p w:rsidR="00C41EDE" w:rsidRPr="007E4B65" w:rsidRDefault="00C41EDE" w:rsidP="00C41EDE">
      <w:pPr>
        <w:tabs>
          <w:tab w:val="left" w:pos="540"/>
        </w:tabs>
        <w:jc w:val="both"/>
        <w:rPr>
          <w:rFonts w:asciiTheme="minorHAnsi" w:hAnsiTheme="minorHAnsi" w:cs="Arial"/>
          <w:b/>
          <w:sz w:val="22"/>
          <w:szCs w:val="22"/>
        </w:rPr>
      </w:pPr>
      <w:r w:rsidRPr="007E4B65">
        <w:rPr>
          <w:rFonts w:asciiTheme="minorHAnsi" w:hAnsiTheme="minorHAnsi" w:cs="Arial"/>
          <w:b/>
          <w:sz w:val="22"/>
          <w:szCs w:val="22"/>
        </w:rPr>
        <w:t>7.3</w:t>
      </w:r>
      <w:r w:rsidRPr="007E4B65">
        <w:rPr>
          <w:rFonts w:asciiTheme="minorHAnsi" w:hAnsiTheme="minorHAnsi" w:cs="Arial"/>
          <w:b/>
          <w:sz w:val="22"/>
          <w:szCs w:val="22"/>
        </w:rPr>
        <w:tab/>
        <w:t>Formalidades de presentación de antecedentes:</w:t>
      </w:r>
    </w:p>
    <w:p w:rsidR="00C41EDE" w:rsidRPr="007E4B65" w:rsidRDefault="00C41EDE" w:rsidP="00C41EDE">
      <w:pPr>
        <w:tabs>
          <w:tab w:val="left" w:pos="2552"/>
        </w:tabs>
        <w:jc w:val="both"/>
        <w:rPr>
          <w:rFonts w:asciiTheme="minorHAnsi" w:hAnsiTheme="minorHAnsi" w:cs="Arial"/>
          <w:sz w:val="22"/>
          <w:szCs w:val="22"/>
        </w:rPr>
      </w:pPr>
    </w:p>
    <w:p w:rsidR="00C41EDE" w:rsidRPr="007E4B65" w:rsidRDefault="00C46BD1"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 xml:space="preserve">El sobre con los antecedentes requeridos </w:t>
      </w:r>
      <w:r w:rsidR="009B1F5F" w:rsidRPr="007E4B65">
        <w:rPr>
          <w:rFonts w:asciiTheme="minorHAnsi" w:hAnsiTheme="minorHAnsi" w:cs="Arial"/>
          <w:sz w:val="22"/>
          <w:szCs w:val="22"/>
        </w:rPr>
        <w:t>deberá</w:t>
      </w:r>
      <w:r w:rsidR="00C41EDE" w:rsidRPr="007E4B65">
        <w:rPr>
          <w:rFonts w:asciiTheme="minorHAnsi" w:hAnsiTheme="minorHAnsi" w:cs="Arial"/>
          <w:sz w:val="22"/>
          <w:szCs w:val="22"/>
        </w:rPr>
        <w:t xml:space="preserve"> indicar claramente en el anverso </w:t>
      </w:r>
      <w:r w:rsidR="009B1F5F" w:rsidRPr="007E4B65">
        <w:rPr>
          <w:rFonts w:asciiTheme="minorHAnsi" w:hAnsiTheme="minorHAnsi" w:cs="Arial"/>
          <w:sz w:val="22"/>
          <w:szCs w:val="22"/>
        </w:rPr>
        <w:t>l</w:t>
      </w:r>
      <w:r w:rsidR="00C41EDE" w:rsidRPr="007E4B65">
        <w:rPr>
          <w:rFonts w:asciiTheme="minorHAnsi" w:hAnsiTheme="minorHAnsi" w:cs="Arial"/>
          <w:sz w:val="22"/>
          <w:szCs w:val="22"/>
        </w:rPr>
        <w:t>os  apellidos del/la postulante</w:t>
      </w:r>
      <w:r w:rsidR="009B1F5F" w:rsidRPr="007E4B65">
        <w:rPr>
          <w:rFonts w:asciiTheme="minorHAnsi" w:hAnsiTheme="minorHAnsi" w:cs="Arial"/>
          <w:sz w:val="22"/>
          <w:szCs w:val="22"/>
        </w:rPr>
        <w:t xml:space="preserve"> e </w:t>
      </w:r>
      <w:r w:rsidR="00C41EDE" w:rsidRPr="007E4B65">
        <w:rPr>
          <w:rFonts w:asciiTheme="minorHAnsi" w:hAnsiTheme="minorHAnsi" w:cs="Arial"/>
          <w:sz w:val="22"/>
          <w:szCs w:val="22"/>
        </w:rPr>
        <w:t>individualizarse en los siguientes términos:</w:t>
      </w:r>
    </w:p>
    <w:p w:rsidR="00C41EDE" w:rsidRPr="007E4B65" w:rsidRDefault="00C41EDE" w:rsidP="00C41EDE">
      <w:pPr>
        <w:tabs>
          <w:tab w:val="left" w:pos="2552"/>
        </w:tabs>
        <w:jc w:val="both"/>
        <w:rPr>
          <w:rFonts w:asciiTheme="minorHAnsi" w:hAnsiTheme="minorHAnsi" w:cs="Arial"/>
          <w:sz w:val="22"/>
          <w:szCs w:val="22"/>
        </w:rPr>
      </w:pP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Señores</w:t>
      </w: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 xml:space="preserve">Secretaria del Departamento de Recursos Humanos </w:t>
      </w:r>
      <w:r w:rsidR="00172CEE" w:rsidRPr="007E4B65">
        <w:rPr>
          <w:rFonts w:asciiTheme="minorHAnsi" w:hAnsiTheme="minorHAnsi" w:cs="Arial"/>
          <w:color w:val="FF0000"/>
          <w:sz w:val="22"/>
          <w:szCs w:val="22"/>
        </w:rPr>
        <w:t>(u</w:t>
      </w:r>
      <w:r w:rsidRPr="007E4B65">
        <w:rPr>
          <w:rFonts w:asciiTheme="minorHAnsi" w:hAnsiTheme="minorHAnsi" w:cs="Arial"/>
          <w:color w:val="FF0000"/>
          <w:sz w:val="22"/>
          <w:szCs w:val="22"/>
        </w:rPr>
        <w:t xml:space="preserve"> Oficina de partes</w:t>
      </w:r>
      <w:r w:rsidR="00172CEE" w:rsidRPr="007E4B65">
        <w:rPr>
          <w:rFonts w:asciiTheme="minorHAnsi" w:hAnsiTheme="minorHAnsi" w:cs="Arial"/>
          <w:color w:val="FF0000"/>
          <w:sz w:val="22"/>
          <w:szCs w:val="22"/>
        </w:rPr>
        <w:t>)</w:t>
      </w:r>
    </w:p>
    <w:p w:rsidR="00C41EDE" w:rsidRPr="007E4B65" w:rsidRDefault="00C41EDE" w:rsidP="00C41EDE">
      <w:pPr>
        <w:tabs>
          <w:tab w:val="left" w:pos="2552"/>
        </w:tabs>
        <w:jc w:val="both"/>
        <w:rPr>
          <w:rFonts w:asciiTheme="minorHAnsi" w:hAnsiTheme="minorHAnsi" w:cs="Arial"/>
          <w:color w:val="FF0000"/>
          <w:sz w:val="22"/>
          <w:szCs w:val="22"/>
        </w:rPr>
      </w:pPr>
      <w:r w:rsidRPr="007E4B65">
        <w:rPr>
          <w:rFonts w:asciiTheme="minorHAnsi" w:hAnsiTheme="minorHAnsi" w:cs="Arial"/>
          <w:sz w:val="22"/>
          <w:szCs w:val="22"/>
        </w:rPr>
        <w:t xml:space="preserve">Servicio Nacional </w:t>
      </w:r>
      <w:r w:rsidRPr="007E4B65">
        <w:rPr>
          <w:rFonts w:asciiTheme="minorHAnsi" w:hAnsiTheme="minorHAnsi" w:cs="Arial"/>
          <w:color w:val="FF0000"/>
          <w:sz w:val="22"/>
          <w:szCs w:val="22"/>
        </w:rPr>
        <w:t>(indicar nombre)</w:t>
      </w: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Cargo al que postula</w:t>
      </w:r>
    </w:p>
    <w:p w:rsidR="00C41EDE" w:rsidRPr="007E4B65" w:rsidRDefault="00C41EDE" w:rsidP="00C41EDE">
      <w:pPr>
        <w:tabs>
          <w:tab w:val="left" w:pos="2552"/>
        </w:tabs>
        <w:jc w:val="both"/>
        <w:rPr>
          <w:rFonts w:asciiTheme="minorHAnsi" w:hAnsiTheme="minorHAnsi" w:cs="Arial"/>
          <w:color w:val="FF0000"/>
          <w:sz w:val="22"/>
          <w:szCs w:val="22"/>
        </w:rPr>
      </w:pPr>
      <w:r w:rsidRPr="007E4B65">
        <w:rPr>
          <w:rFonts w:asciiTheme="minorHAnsi" w:hAnsiTheme="minorHAnsi" w:cs="Arial"/>
          <w:color w:val="FF0000"/>
          <w:sz w:val="22"/>
          <w:szCs w:val="22"/>
        </w:rPr>
        <w:t>(</w:t>
      </w:r>
      <w:proofErr w:type="gramStart"/>
      <w:r w:rsidRPr="007E4B65">
        <w:rPr>
          <w:rFonts w:asciiTheme="minorHAnsi" w:hAnsiTheme="minorHAnsi" w:cs="Arial"/>
          <w:color w:val="FF0000"/>
          <w:sz w:val="22"/>
          <w:szCs w:val="22"/>
        </w:rPr>
        <w:t>indicar</w:t>
      </w:r>
      <w:proofErr w:type="gramEnd"/>
      <w:r w:rsidRPr="007E4B65">
        <w:rPr>
          <w:rFonts w:asciiTheme="minorHAnsi" w:hAnsiTheme="minorHAnsi" w:cs="Arial"/>
          <w:color w:val="FF0000"/>
          <w:sz w:val="22"/>
          <w:szCs w:val="22"/>
        </w:rPr>
        <w:t xml:space="preserve"> dirección física),</w:t>
      </w: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Santiago</w:t>
      </w:r>
    </w:p>
    <w:p w:rsidR="00C41EDE" w:rsidRPr="007E4B65" w:rsidRDefault="00C41EDE"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Cs/>
          <w:snapToGrid w:val="0"/>
          <w:sz w:val="22"/>
          <w:szCs w:val="22"/>
        </w:rPr>
      </w:pPr>
    </w:p>
    <w:p w:rsidR="009B1F5F" w:rsidRPr="007E4B65" w:rsidRDefault="00C41EDE" w:rsidP="009B1F5F">
      <w:pPr>
        <w:jc w:val="both"/>
        <w:rPr>
          <w:rFonts w:asciiTheme="minorHAnsi" w:hAnsiTheme="minorHAnsi" w:cs="Tahoma"/>
          <w:bCs/>
          <w:snapToGrid w:val="0"/>
          <w:sz w:val="22"/>
          <w:szCs w:val="22"/>
        </w:rPr>
      </w:pPr>
      <w:r w:rsidRPr="007E4B65">
        <w:rPr>
          <w:rFonts w:asciiTheme="minorHAnsi" w:hAnsiTheme="minorHAnsi" w:cs="Tahoma"/>
          <w:bCs/>
          <w:snapToGrid w:val="0"/>
          <w:sz w:val="22"/>
          <w:szCs w:val="22"/>
        </w:rPr>
        <w:t>Serán consideradas dentro del proceso de selección aquellas postulaciones recepcionadas por correo y que excedan el plazo máximo de recepción de antecedentes, pero que el timbre de la empresa de correos consigne que se despacharon dentro del plazo</w:t>
      </w:r>
      <w:r w:rsidR="009B1F5F" w:rsidRPr="007E4B65">
        <w:rPr>
          <w:rFonts w:asciiTheme="minorHAnsi" w:hAnsiTheme="minorHAnsi" w:cs="Tahoma"/>
          <w:bCs/>
          <w:snapToGrid w:val="0"/>
          <w:sz w:val="22"/>
          <w:szCs w:val="22"/>
        </w:rPr>
        <w:t>, y que se reciban en el servicio hasta el tercer día vencido el plazo de postulación.</w:t>
      </w:r>
    </w:p>
    <w:p w:rsidR="00C41EDE" w:rsidRPr="007E4B65" w:rsidRDefault="00C41EDE"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Cs/>
          <w:snapToGrid w:val="0"/>
          <w:sz w:val="22"/>
          <w:szCs w:val="22"/>
        </w:rPr>
      </w:pPr>
      <w:r w:rsidRPr="007E4B65">
        <w:rPr>
          <w:rFonts w:asciiTheme="minorHAnsi" w:hAnsiTheme="minorHAnsi" w:cs="Tahoma"/>
          <w:bCs/>
          <w:snapToGrid w:val="0"/>
          <w:sz w:val="22"/>
          <w:szCs w:val="22"/>
        </w:rPr>
        <w:t>Una vez cerrado el plazo para la presentación, no se podrán recibir nuevas postulaciones. Tampoco serán admisibles antecedentes adicionales, a menos que el Comité de Selección así lo requiera para aclarar los ya presentados.</w:t>
      </w:r>
    </w:p>
    <w:p w:rsidR="00C41EDE" w:rsidRPr="007E4B65" w:rsidRDefault="00C41EDE"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Cs/>
          <w:sz w:val="22"/>
          <w:szCs w:val="22"/>
        </w:rPr>
      </w:pPr>
      <w:r w:rsidRPr="007E4B65">
        <w:rPr>
          <w:rFonts w:asciiTheme="minorHAnsi" w:hAnsiTheme="minorHAnsi" w:cs="Tahoma"/>
          <w:bCs/>
          <w:sz w:val="22"/>
          <w:szCs w:val="22"/>
        </w:rPr>
        <w:t>A la fecha de cierre de la recepción de las postulaciones al concurso, las personas interesadas deberán haber acreditado por completo todos sus antecedentes y requisitos solicitados.</w:t>
      </w:r>
    </w:p>
    <w:p w:rsidR="00C41EDE" w:rsidRPr="007E4B65"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lastRenderedPageBreak/>
        <w:t>Los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concurso</w:t>
      </w:r>
      <w:r w:rsidRPr="00A9753F">
        <w:rPr>
          <w:rStyle w:val="Refdenotaalpie"/>
          <w:rFonts w:asciiTheme="minorHAnsi" w:hAnsiTheme="minorHAnsi" w:cs="Tahoma"/>
          <w:bCs/>
          <w:sz w:val="22"/>
          <w:szCs w:val="22"/>
        </w:rPr>
        <w:footnoteReference w:id="4"/>
      </w:r>
      <w:r w:rsidRPr="00A9753F">
        <w:rPr>
          <w:rFonts w:asciiTheme="minorHAnsi" w:hAnsiTheme="minorHAnsi" w:cs="Tahoma"/>
          <w:bCs/>
          <w:sz w:val="22"/>
          <w:szCs w:val="22"/>
        </w:rPr>
        <w:t>.</w:t>
      </w:r>
    </w:p>
    <w:p w:rsidR="00C41EDE" w:rsidRPr="00A9753F" w:rsidRDefault="00C41EDE" w:rsidP="00C41EDE">
      <w:pPr>
        <w:jc w:val="both"/>
        <w:rPr>
          <w:rFonts w:asciiTheme="minorHAnsi" w:hAnsiTheme="minorHAnsi" w:cs="Tahoma"/>
          <w:bCs/>
          <w:sz w:val="22"/>
          <w:szCs w:val="22"/>
        </w:rPr>
      </w:pPr>
    </w:p>
    <w:p w:rsidR="009B1F5F" w:rsidRPr="007E4B65" w:rsidRDefault="009B1F5F" w:rsidP="009B1F5F">
      <w:pPr>
        <w:jc w:val="both"/>
        <w:rPr>
          <w:rFonts w:asciiTheme="minorHAnsi" w:hAnsiTheme="minorHAnsi" w:cs="Tahoma"/>
          <w:bCs/>
          <w:sz w:val="22"/>
          <w:szCs w:val="22"/>
        </w:rPr>
      </w:pPr>
      <w:r w:rsidRPr="007E4B65">
        <w:rPr>
          <w:rFonts w:asciiTheme="minorHAnsi" w:hAnsiTheme="minorHAnsi" w:cs="Tahoma"/>
          <w:bCs/>
          <w:sz w:val="22"/>
          <w:szCs w:val="22"/>
        </w:rPr>
        <w:t xml:space="preserve">Las consultas sobre el proceso de postulación, como el estado del concurso podrán canalizarse sólo a través de correo electrónico dirigido a </w:t>
      </w:r>
      <w:r w:rsidRPr="007E4B65">
        <w:rPr>
          <w:rFonts w:asciiTheme="minorHAnsi" w:hAnsiTheme="minorHAnsi" w:cs="Tahoma"/>
          <w:bCs/>
          <w:color w:val="FF0000"/>
          <w:sz w:val="22"/>
          <w:szCs w:val="22"/>
        </w:rPr>
        <w:t>seleccion@servicionacional.gob.cl.</w:t>
      </w:r>
    </w:p>
    <w:p w:rsidR="00C41EDE" w:rsidRDefault="00C41EDE" w:rsidP="00C41EDE">
      <w:pPr>
        <w:jc w:val="both"/>
        <w:rPr>
          <w:rFonts w:asciiTheme="minorHAnsi" w:hAnsiTheme="minorHAnsi" w:cs="Tahoma"/>
          <w:bCs/>
          <w:sz w:val="22"/>
          <w:szCs w:val="22"/>
        </w:rPr>
      </w:pPr>
    </w:p>
    <w:p w:rsidR="00714C3F" w:rsidRPr="009B1F5F" w:rsidRDefault="00714C3F" w:rsidP="00C41EDE">
      <w:pPr>
        <w:jc w:val="both"/>
        <w:rPr>
          <w:rFonts w:asciiTheme="minorHAnsi" w:hAnsiTheme="minorHAnsi" w:cs="Tahoma"/>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PROCESO DE SELECCION</w:t>
      </w: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 xml:space="preserve">Se reitera a los postulantes que sólo podrán acceder a la fase de evaluación que se señala a continuación, aquellos candidatos que cumplan los requisitos legales, generales y específicos </w:t>
      </w:r>
      <w:r w:rsidRPr="00A9753F">
        <w:rPr>
          <w:rFonts w:asciiTheme="minorHAnsi" w:hAnsiTheme="minorHAnsi" w:cs="Tahoma"/>
          <w:bCs/>
          <w:i/>
          <w:color w:val="FF0000"/>
          <w:sz w:val="22"/>
          <w:szCs w:val="22"/>
        </w:rPr>
        <w:t xml:space="preserve">(si los hubiera) </w:t>
      </w:r>
      <w:r w:rsidRPr="00A9753F">
        <w:rPr>
          <w:rFonts w:asciiTheme="minorHAnsi" w:hAnsiTheme="minorHAnsi" w:cs="Tahoma"/>
          <w:bCs/>
          <w:sz w:val="22"/>
          <w:szCs w:val="22"/>
        </w:rPr>
        <w:t>detallados previamente.</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Los factores serán evaluados en forma sucesiva</w:t>
      </w:r>
      <w:r w:rsidRPr="00A9753F">
        <w:rPr>
          <w:rStyle w:val="Refdenotaalpie"/>
          <w:rFonts w:asciiTheme="minorHAnsi" w:hAnsiTheme="minorHAnsi" w:cs="Tahoma"/>
          <w:bCs/>
          <w:sz w:val="22"/>
          <w:szCs w:val="22"/>
        </w:rPr>
        <w:footnoteReference w:id="5"/>
      </w:r>
      <w:r w:rsidRPr="00A9753F">
        <w:rPr>
          <w:rFonts w:asciiTheme="minorHAnsi" w:hAnsiTheme="minorHAnsi" w:cs="Tahoma"/>
          <w:bCs/>
          <w:sz w:val="22"/>
          <w:szCs w:val="22"/>
        </w:rPr>
        <w:t>, indicándose en cada factor cuál es puntaje mínimo de aprobación que determinará el paso a las etapas superiores.</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 xml:space="preserve">La evaluación de los postulantes constará de cuatro etapas que se presentan en la tabla siguiente: </w:t>
      </w:r>
    </w:p>
    <w:p w:rsidR="00C41EDE" w:rsidRPr="00A9753F" w:rsidRDefault="00C41EDE" w:rsidP="00C41EDE">
      <w:pPr>
        <w:jc w:val="both"/>
        <w:rPr>
          <w:rFonts w:asciiTheme="minorHAnsi" w:hAnsiTheme="minorHAnsi" w:cs="Tahoma"/>
          <w:bCs/>
          <w:i/>
          <w:color w:val="FF0000"/>
          <w:sz w:val="22"/>
          <w:szCs w:val="22"/>
        </w:rPr>
      </w:pPr>
      <w:r w:rsidRPr="00A9753F">
        <w:rPr>
          <w:rFonts w:asciiTheme="minorHAnsi" w:hAnsiTheme="minorHAnsi" w:cs="Tahoma"/>
          <w:bCs/>
          <w:i/>
          <w:color w:val="FF0000"/>
          <w:sz w:val="22"/>
          <w:szCs w:val="22"/>
        </w:rPr>
        <w:t xml:space="preserve">(Los subfactores, criterios y puntajes señalados en esta tabla son sólo referenciales) </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PLANTA DE PROFESIONALES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031"/>
        <w:gridCol w:w="1615"/>
        <w:gridCol w:w="1741"/>
        <w:gridCol w:w="806"/>
        <w:gridCol w:w="1002"/>
        <w:gridCol w:w="1099"/>
        <w:gridCol w:w="1069"/>
      </w:tblGrid>
      <w:tr w:rsidR="009B1F5F" w:rsidRPr="00A9753F" w:rsidTr="009B1F5F">
        <w:trPr>
          <w:trHeight w:val="200"/>
          <w:tblHeader/>
        </w:trPr>
        <w:tc>
          <w:tcPr>
            <w:tcW w:w="383"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ETAPA</w:t>
            </w:r>
          </w:p>
        </w:tc>
        <w:tc>
          <w:tcPr>
            <w:tcW w:w="568"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FACTOR</w:t>
            </w:r>
          </w:p>
        </w:tc>
        <w:tc>
          <w:tcPr>
            <w:tcW w:w="892"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SUBFACTOR</w:t>
            </w:r>
          </w:p>
        </w:tc>
        <w:tc>
          <w:tcPr>
            <w:tcW w:w="962" w:type="pct"/>
            <w:shd w:val="clear" w:color="auto" w:fill="FFFF99"/>
            <w:vAlign w:val="center"/>
          </w:tcPr>
          <w:p w:rsidR="009B1F5F" w:rsidRPr="00A9753F" w:rsidRDefault="009B1F5F" w:rsidP="00214DC6">
            <w:pPr>
              <w:rPr>
                <w:rFonts w:asciiTheme="minorHAnsi" w:hAnsiTheme="minorHAnsi" w:cs="Tahoma"/>
                <w:sz w:val="16"/>
                <w:szCs w:val="16"/>
              </w:rPr>
            </w:pPr>
            <w:r w:rsidRPr="00A9753F">
              <w:rPr>
                <w:rFonts w:asciiTheme="minorHAnsi" w:hAnsiTheme="minorHAnsi" w:cs="Tahoma"/>
                <w:sz w:val="16"/>
                <w:szCs w:val="16"/>
              </w:rPr>
              <w:t>FORMA DE EVALUACIÓN</w:t>
            </w:r>
          </w:p>
        </w:tc>
        <w:tc>
          <w:tcPr>
            <w:tcW w:w="445"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PUNTAJE</w:t>
            </w:r>
          </w:p>
        </w:tc>
        <w:tc>
          <w:tcPr>
            <w:tcW w:w="553"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PTJE MÁXIMO FACTOR</w:t>
            </w:r>
          </w:p>
        </w:tc>
        <w:tc>
          <w:tcPr>
            <w:tcW w:w="607" w:type="pct"/>
            <w:shd w:val="clear" w:color="auto" w:fill="FFFF99"/>
            <w:vAlign w:val="center"/>
          </w:tcPr>
          <w:p w:rsidR="009B1F5F" w:rsidRPr="00A9753F" w:rsidRDefault="009B1F5F" w:rsidP="009B1F5F">
            <w:pPr>
              <w:jc w:val="both"/>
              <w:rPr>
                <w:rFonts w:asciiTheme="minorHAnsi" w:hAnsiTheme="minorHAnsi" w:cs="Tahoma"/>
                <w:sz w:val="16"/>
                <w:szCs w:val="16"/>
              </w:rPr>
            </w:pPr>
            <w:r w:rsidRPr="00A9753F">
              <w:rPr>
                <w:rFonts w:asciiTheme="minorHAnsi" w:hAnsiTheme="minorHAnsi" w:cs="Tahoma"/>
                <w:sz w:val="16"/>
                <w:szCs w:val="16"/>
              </w:rPr>
              <w:t>PTJE MÍNIMO APROBACIÓN ETAPA</w:t>
            </w:r>
          </w:p>
        </w:tc>
        <w:tc>
          <w:tcPr>
            <w:tcW w:w="590" w:type="pct"/>
            <w:shd w:val="clear" w:color="auto" w:fill="FFFF99"/>
          </w:tcPr>
          <w:p w:rsidR="009B1F5F" w:rsidRPr="00A9753F" w:rsidRDefault="009B1F5F" w:rsidP="009B1F5F">
            <w:pPr>
              <w:jc w:val="both"/>
              <w:rPr>
                <w:rFonts w:asciiTheme="minorHAnsi" w:hAnsiTheme="minorHAnsi" w:cs="Tahoma"/>
                <w:sz w:val="16"/>
                <w:szCs w:val="16"/>
              </w:rPr>
            </w:pPr>
            <w:r>
              <w:rPr>
                <w:rFonts w:asciiTheme="minorHAnsi" w:hAnsiTheme="minorHAnsi" w:cs="Tahoma"/>
                <w:sz w:val="16"/>
                <w:szCs w:val="16"/>
              </w:rPr>
              <w:t>PTJE MÍNIMO PONDERADO</w:t>
            </w:r>
          </w:p>
        </w:tc>
      </w:tr>
      <w:tr w:rsidR="009B1F5F" w:rsidRPr="00A9753F" w:rsidTr="006D7166">
        <w:trPr>
          <w:cantSplit/>
          <w:trHeight w:val="568"/>
        </w:trPr>
        <w:tc>
          <w:tcPr>
            <w:tcW w:w="383" w:type="pct"/>
            <w:vMerge w:val="restart"/>
            <w:vAlign w:val="center"/>
          </w:tcPr>
          <w:p w:rsidR="009B1F5F" w:rsidRPr="00A9753F" w:rsidRDefault="009B1F5F" w:rsidP="009B1F5F">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 </w:t>
            </w:r>
          </w:p>
        </w:tc>
        <w:tc>
          <w:tcPr>
            <w:tcW w:w="568" w:type="pct"/>
            <w:vMerge w:val="restart"/>
            <w:vAlign w:val="center"/>
          </w:tcPr>
          <w:p w:rsidR="009B1F5F" w:rsidRDefault="009B1F5F" w:rsidP="00214DC6">
            <w:pPr>
              <w:rPr>
                <w:rFonts w:asciiTheme="minorHAnsi" w:hAnsiTheme="minorHAnsi" w:cs="Tahoma"/>
                <w:sz w:val="16"/>
                <w:szCs w:val="16"/>
              </w:rPr>
            </w:pPr>
            <w:r w:rsidRPr="00A9753F">
              <w:rPr>
                <w:rFonts w:asciiTheme="minorHAnsi" w:hAnsiTheme="minorHAnsi" w:cs="Tahoma"/>
                <w:sz w:val="16"/>
                <w:szCs w:val="16"/>
              </w:rPr>
              <w:t>Estudios y Cursos de Formación Educacional y de capacitación</w:t>
            </w:r>
          </w:p>
          <w:p w:rsidR="007E4B65" w:rsidRPr="00A9753F" w:rsidRDefault="007E4B65" w:rsidP="00AC5344">
            <w:pPr>
              <w:rPr>
                <w:rFonts w:asciiTheme="minorHAnsi" w:hAnsiTheme="minorHAnsi" w:cs="Tahoma"/>
                <w:sz w:val="16"/>
                <w:szCs w:val="16"/>
              </w:rPr>
            </w:pPr>
            <w:r>
              <w:rPr>
                <w:rFonts w:asciiTheme="minorHAnsi" w:hAnsiTheme="minorHAnsi" w:cs="Tahoma"/>
                <w:sz w:val="16"/>
                <w:szCs w:val="16"/>
              </w:rPr>
              <w:t>Ponderador: 3</w:t>
            </w:r>
            <w:r w:rsidR="00AC5344">
              <w:rPr>
                <w:rFonts w:asciiTheme="minorHAnsi" w:hAnsiTheme="minorHAnsi" w:cs="Tahoma"/>
                <w:sz w:val="16"/>
                <w:szCs w:val="16"/>
              </w:rPr>
              <w:t>0</w:t>
            </w:r>
            <w:r>
              <w:rPr>
                <w:rFonts w:asciiTheme="minorHAnsi" w:hAnsiTheme="minorHAnsi" w:cs="Tahoma"/>
                <w:sz w:val="16"/>
                <w:szCs w:val="16"/>
              </w:rPr>
              <w:t>%</w:t>
            </w:r>
          </w:p>
        </w:tc>
        <w:tc>
          <w:tcPr>
            <w:tcW w:w="892" w:type="pct"/>
            <w:vMerge w:val="restar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Formación Educacional</w:t>
            </w: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Título profesional de acuerdo a las preferencias señaladas en el perfil de selección</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553" w:type="pct"/>
            <w:vMerge w:val="restar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30</w:t>
            </w:r>
          </w:p>
        </w:tc>
        <w:tc>
          <w:tcPr>
            <w:tcW w:w="607" w:type="pct"/>
            <w:vMerge w:val="restart"/>
            <w:vAlign w:val="center"/>
          </w:tcPr>
          <w:p w:rsidR="009B1F5F" w:rsidRPr="00A9753F" w:rsidRDefault="006D7166" w:rsidP="006D7166">
            <w:pPr>
              <w:jc w:val="center"/>
              <w:rPr>
                <w:rFonts w:asciiTheme="minorHAnsi" w:hAnsiTheme="minorHAnsi" w:cs="Tahoma"/>
                <w:color w:val="3366FF"/>
                <w:sz w:val="16"/>
                <w:szCs w:val="16"/>
              </w:rPr>
            </w:pPr>
            <w:r>
              <w:rPr>
                <w:rFonts w:asciiTheme="minorHAnsi" w:hAnsiTheme="minorHAnsi" w:cs="Tahoma"/>
                <w:color w:val="3366FF"/>
                <w:sz w:val="16"/>
                <w:szCs w:val="16"/>
              </w:rPr>
              <w:t>10</w:t>
            </w:r>
          </w:p>
        </w:tc>
        <w:tc>
          <w:tcPr>
            <w:tcW w:w="590" w:type="pct"/>
            <w:vMerge w:val="restart"/>
            <w:vAlign w:val="center"/>
          </w:tcPr>
          <w:p w:rsidR="009B1F5F" w:rsidRPr="00A9753F" w:rsidRDefault="006D7166" w:rsidP="00192B08">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9B1F5F" w:rsidRPr="00A9753F" w:rsidTr="009B1F5F">
        <w:trPr>
          <w:cantSplit/>
          <w:trHeight w:val="70"/>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Otros títulos profesionales</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70"/>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restar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Estudios de Especialización</w:t>
            </w: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Doctorado o Magíster relacionado con el cargo</w:t>
            </w:r>
          </w:p>
        </w:tc>
        <w:tc>
          <w:tcPr>
            <w:tcW w:w="445" w:type="pc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5</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70"/>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Postítulo o Diplomado relacionado con el cargo</w:t>
            </w:r>
          </w:p>
        </w:tc>
        <w:tc>
          <w:tcPr>
            <w:tcW w:w="445" w:type="pc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3</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70"/>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Estudios de especialización en otras áreas.</w:t>
            </w:r>
          </w:p>
        </w:tc>
        <w:tc>
          <w:tcPr>
            <w:tcW w:w="445" w:type="pc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2</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939"/>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restar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Capacitación y perfecciona-miento realizado</w:t>
            </w:r>
          </w:p>
        </w:tc>
        <w:tc>
          <w:tcPr>
            <w:tcW w:w="962" w:type="pct"/>
          </w:tcPr>
          <w:p w:rsidR="009B1F5F" w:rsidRPr="00A9753F" w:rsidRDefault="009B1F5F"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w:t>
            </w:r>
            <w:r w:rsidR="006D7166">
              <w:rPr>
                <w:rFonts w:asciiTheme="minorHAnsi" w:hAnsiTheme="minorHAnsi" w:cs="Tahoma"/>
                <w:color w:val="3366FF"/>
                <w:sz w:val="16"/>
                <w:szCs w:val="16"/>
              </w:rPr>
              <w:t>100</w:t>
            </w:r>
            <w:r w:rsidRPr="00A9753F">
              <w:rPr>
                <w:rFonts w:asciiTheme="minorHAnsi" w:hAnsiTheme="minorHAnsi" w:cs="Tahoma"/>
                <w:color w:val="3366FF"/>
                <w:sz w:val="16"/>
                <w:szCs w:val="16"/>
              </w:rPr>
              <w:t xml:space="preserve"> o más horas de capacitación durante los últimos 5 años relacionada con el cargo </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465"/>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entre </w:t>
            </w:r>
            <w:r w:rsidR="006D7166">
              <w:rPr>
                <w:rFonts w:asciiTheme="minorHAnsi" w:hAnsiTheme="minorHAnsi" w:cs="Tahoma"/>
                <w:color w:val="3366FF"/>
                <w:sz w:val="16"/>
                <w:szCs w:val="16"/>
              </w:rPr>
              <w:t>50</w:t>
            </w:r>
            <w:r w:rsidRPr="00A9753F">
              <w:rPr>
                <w:rFonts w:asciiTheme="minorHAnsi" w:hAnsiTheme="minorHAnsi" w:cs="Tahoma"/>
                <w:color w:val="3366FF"/>
                <w:sz w:val="16"/>
                <w:szCs w:val="16"/>
              </w:rPr>
              <w:t xml:space="preserve"> a </w:t>
            </w:r>
            <w:r w:rsidR="006D7166">
              <w:rPr>
                <w:rFonts w:asciiTheme="minorHAnsi" w:hAnsiTheme="minorHAnsi" w:cs="Tahoma"/>
                <w:color w:val="3366FF"/>
                <w:sz w:val="16"/>
                <w:szCs w:val="16"/>
              </w:rPr>
              <w:t>9</w:t>
            </w:r>
            <w:r w:rsidRPr="00A9753F">
              <w:rPr>
                <w:rFonts w:asciiTheme="minorHAnsi" w:hAnsiTheme="minorHAnsi" w:cs="Tahoma"/>
                <w:color w:val="3366FF"/>
                <w:sz w:val="16"/>
                <w:szCs w:val="16"/>
              </w:rPr>
              <w:t xml:space="preserve">9 horas de capacitación durante los últimos 5 años relacionada con el cargo </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7</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465"/>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menos de </w:t>
            </w:r>
            <w:r w:rsidR="006D7166">
              <w:rPr>
                <w:rFonts w:asciiTheme="minorHAnsi" w:hAnsiTheme="minorHAnsi" w:cs="Tahoma"/>
                <w:color w:val="3366FF"/>
                <w:sz w:val="16"/>
                <w:szCs w:val="16"/>
              </w:rPr>
              <w:t>50</w:t>
            </w:r>
            <w:r w:rsidRPr="00A9753F">
              <w:rPr>
                <w:rFonts w:asciiTheme="minorHAnsi" w:hAnsiTheme="minorHAnsi" w:cs="Tahoma"/>
                <w:color w:val="3366FF"/>
                <w:sz w:val="16"/>
                <w:szCs w:val="16"/>
              </w:rPr>
              <w:t xml:space="preserve"> horas de capacitación durante los últimos 5 años relacionada con el cargo </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3</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6D7166">
        <w:trPr>
          <w:cantSplit/>
          <w:trHeight w:val="157"/>
        </w:trPr>
        <w:tc>
          <w:tcPr>
            <w:tcW w:w="383" w:type="pct"/>
            <w:vMerge w:val="restart"/>
            <w:vAlign w:val="center"/>
          </w:tcPr>
          <w:p w:rsidR="009B1F5F" w:rsidRPr="00A9753F" w:rsidRDefault="009B1F5F" w:rsidP="009B1F5F">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 </w:t>
            </w:r>
          </w:p>
        </w:tc>
        <w:tc>
          <w:tcPr>
            <w:tcW w:w="568" w:type="pct"/>
            <w:vMerge w:val="restart"/>
            <w:vAlign w:val="center"/>
          </w:tcPr>
          <w:p w:rsidR="009B1F5F" w:rsidRDefault="009B1F5F" w:rsidP="00214DC6">
            <w:pPr>
              <w:rPr>
                <w:rFonts w:asciiTheme="minorHAnsi" w:hAnsiTheme="minorHAnsi" w:cs="Tahoma"/>
                <w:sz w:val="16"/>
                <w:szCs w:val="16"/>
              </w:rPr>
            </w:pPr>
            <w:r w:rsidRPr="00A9753F">
              <w:rPr>
                <w:rFonts w:asciiTheme="minorHAnsi" w:hAnsiTheme="minorHAnsi" w:cs="Tahoma"/>
                <w:sz w:val="16"/>
                <w:szCs w:val="16"/>
              </w:rPr>
              <w:t>Experiencia Laboral</w:t>
            </w:r>
          </w:p>
          <w:p w:rsidR="007E4B65" w:rsidRPr="00A9753F" w:rsidRDefault="007E4B65" w:rsidP="00192B08">
            <w:pPr>
              <w:rPr>
                <w:rFonts w:asciiTheme="minorHAnsi" w:hAnsiTheme="minorHAnsi" w:cs="Tahoma"/>
                <w:sz w:val="16"/>
                <w:szCs w:val="16"/>
              </w:rPr>
            </w:pPr>
            <w:r>
              <w:rPr>
                <w:rFonts w:asciiTheme="minorHAnsi" w:hAnsiTheme="minorHAnsi" w:cs="Tahoma"/>
                <w:sz w:val="16"/>
                <w:szCs w:val="16"/>
              </w:rPr>
              <w:t xml:space="preserve">Ponderador: </w:t>
            </w:r>
            <w:r w:rsidR="00192B08">
              <w:rPr>
                <w:rFonts w:asciiTheme="minorHAnsi" w:hAnsiTheme="minorHAnsi" w:cs="Tahoma"/>
                <w:sz w:val="16"/>
                <w:szCs w:val="16"/>
              </w:rPr>
              <w:t>30</w:t>
            </w:r>
            <w:r>
              <w:rPr>
                <w:rFonts w:asciiTheme="minorHAnsi" w:hAnsiTheme="minorHAnsi" w:cs="Tahoma"/>
                <w:sz w:val="16"/>
                <w:szCs w:val="16"/>
              </w:rPr>
              <w:t>%</w:t>
            </w:r>
          </w:p>
        </w:tc>
        <w:tc>
          <w:tcPr>
            <w:tcW w:w="892" w:type="pct"/>
            <w:vMerge w:val="restar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Laboral en el área de desempeño</w:t>
            </w: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laboral de 5 ó mas años en funciones similares</w:t>
            </w:r>
          </w:p>
        </w:tc>
        <w:tc>
          <w:tcPr>
            <w:tcW w:w="445" w:type="pc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30</w:t>
            </w:r>
          </w:p>
        </w:tc>
        <w:tc>
          <w:tcPr>
            <w:tcW w:w="553" w:type="pct"/>
            <w:vMerge w:val="restar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30</w:t>
            </w:r>
          </w:p>
        </w:tc>
        <w:tc>
          <w:tcPr>
            <w:tcW w:w="607" w:type="pct"/>
            <w:vMerge w:val="restar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90" w:type="pct"/>
            <w:vMerge w:val="restart"/>
            <w:vAlign w:val="center"/>
          </w:tcPr>
          <w:p w:rsidR="009B1F5F" w:rsidRPr="00A9753F" w:rsidRDefault="00192B08" w:rsidP="00214DC6">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9B1F5F" w:rsidRPr="00A9753F" w:rsidTr="009B1F5F">
        <w:trPr>
          <w:cantSplit/>
          <w:trHeight w:val="69"/>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laboral entre 3 y 5 años en funciones similares</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6D7166" w:rsidRPr="00A9753F" w:rsidTr="009B1F5F">
        <w:trPr>
          <w:cantSplit/>
          <w:trHeight w:val="69"/>
        </w:trPr>
        <w:tc>
          <w:tcPr>
            <w:tcW w:w="383" w:type="pct"/>
            <w:vMerge/>
            <w:vAlign w:val="center"/>
          </w:tcPr>
          <w:p w:rsidR="006D7166" w:rsidRPr="00A9753F" w:rsidRDefault="006D7166" w:rsidP="00214DC6">
            <w:pPr>
              <w:jc w:val="both"/>
              <w:rPr>
                <w:rFonts w:asciiTheme="minorHAnsi" w:hAnsiTheme="minorHAnsi" w:cs="Tahoma"/>
                <w:color w:val="3366FF"/>
                <w:sz w:val="16"/>
                <w:szCs w:val="16"/>
              </w:rPr>
            </w:pPr>
          </w:p>
        </w:tc>
        <w:tc>
          <w:tcPr>
            <w:tcW w:w="568" w:type="pct"/>
            <w:vMerge/>
            <w:vAlign w:val="center"/>
          </w:tcPr>
          <w:p w:rsidR="006D7166" w:rsidRPr="00A9753F" w:rsidRDefault="006D7166" w:rsidP="00214DC6">
            <w:pPr>
              <w:rPr>
                <w:rFonts w:asciiTheme="minorHAnsi" w:hAnsiTheme="minorHAnsi" w:cs="Tahoma"/>
                <w:color w:val="3366FF"/>
                <w:sz w:val="16"/>
                <w:szCs w:val="16"/>
              </w:rPr>
            </w:pPr>
          </w:p>
        </w:tc>
        <w:tc>
          <w:tcPr>
            <w:tcW w:w="892" w:type="pct"/>
            <w:vMerge/>
            <w:vAlign w:val="center"/>
          </w:tcPr>
          <w:p w:rsidR="006D7166" w:rsidRPr="00A9753F" w:rsidRDefault="006D7166" w:rsidP="00214DC6">
            <w:pPr>
              <w:rPr>
                <w:rFonts w:asciiTheme="minorHAnsi" w:hAnsiTheme="minorHAnsi" w:cs="Tahoma"/>
                <w:color w:val="3366FF"/>
                <w:sz w:val="16"/>
                <w:szCs w:val="16"/>
              </w:rPr>
            </w:pPr>
          </w:p>
        </w:tc>
        <w:tc>
          <w:tcPr>
            <w:tcW w:w="962" w:type="pct"/>
          </w:tcPr>
          <w:p w:rsidR="006D7166" w:rsidRPr="00A9753F" w:rsidRDefault="006D7166"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laboral entre </w:t>
            </w:r>
            <w:r>
              <w:rPr>
                <w:rFonts w:asciiTheme="minorHAnsi" w:hAnsiTheme="minorHAnsi" w:cs="Tahoma"/>
                <w:color w:val="3366FF"/>
                <w:sz w:val="16"/>
                <w:szCs w:val="16"/>
              </w:rPr>
              <w:t>1</w:t>
            </w:r>
            <w:r w:rsidRPr="00A9753F">
              <w:rPr>
                <w:rFonts w:asciiTheme="minorHAnsi" w:hAnsiTheme="minorHAnsi" w:cs="Tahoma"/>
                <w:color w:val="3366FF"/>
                <w:sz w:val="16"/>
                <w:szCs w:val="16"/>
              </w:rPr>
              <w:t xml:space="preserve"> y</w:t>
            </w:r>
            <w:r>
              <w:rPr>
                <w:rFonts w:asciiTheme="minorHAnsi" w:hAnsiTheme="minorHAnsi" w:cs="Tahoma"/>
                <w:color w:val="3366FF"/>
                <w:sz w:val="16"/>
                <w:szCs w:val="16"/>
              </w:rPr>
              <w:t xml:space="preserve"> menos de 3</w:t>
            </w:r>
            <w:r w:rsidRPr="00A9753F">
              <w:rPr>
                <w:rFonts w:asciiTheme="minorHAnsi" w:hAnsiTheme="minorHAnsi" w:cs="Tahoma"/>
                <w:color w:val="3366FF"/>
                <w:sz w:val="16"/>
                <w:szCs w:val="16"/>
              </w:rPr>
              <w:t xml:space="preserve"> años en funciones similares</w:t>
            </w:r>
          </w:p>
        </w:tc>
        <w:tc>
          <w:tcPr>
            <w:tcW w:w="445" w:type="pct"/>
            <w:vAlign w:val="center"/>
          </w:tcPr>
          <w:p w:rsidR="006D7166" w:rsidRPr="00A9753F" w:rsidRDefault="006D7166" w:rsidP="00214DC6">
            <w:pPr>
              <w:jc w:val="center"/>
              <w:rPr>
                <w:rFonts w:asciiTheme="minorHAnsi" w:hAnsiTheme="minorHAnsi" w:cs="Tahoma"/>
                <w:color w:val="3366FF"/>
                <w:sz w:val="16"/>
                <w:szCs w:val="16"/>
              </w:rPr>
            </w:pPr>
            <w:r>
              <w:rPr>
                <w:rFonts w:asciiTheme="minorHAnsi" w:hAnsiTheme="minorHAnsi" w:cs="Tahoma"/>
                <w:color w:val="3366FF"/>
                <w:sz w:val="16"/>
                <w:szCs w:val="16"/>
              </w:rPr>
              <w:t>10</w:t>
            </w:r>
          </w:p>
        </w:tc>
        <w:tc>
          <w:tcPr>
            <w:tcW w:w="553" w:type="pct"/>
            <w:vMerge/>
          </w:tcPr>
          <w:p w:rsidR="006D7166" w:rsidRPr="00A9753F" w:rsidRDefault="006D7166" w:rsidP="00214DC6">
            <w:pPr>
              <w:jc w:val="center"/>
              <w:rPr>
                <w:rFonts w:asciiTheme="minorHAnsi" w:hAnsiTheme="minorHAnsi" w:cs="Tahoma"/>
                <w:color w:val="3366FF"/>
                <w:sz w:val="16"/>
                <w:szCs w:val="16"/>
              </w:rPr>
            </w:pPr>
          </w:p>
        </w:tc>
        <w:tc>
          <w:tcPr>
            <w:tcW w:w="607" w:type="pct"/>
            <w:vMerge/>
          </w:tcPr>
          <w:p w:rsidR="006D7166" w:rsidRPr="00A9753F" w:rsidRDefault="006D7166" w:rsidP="00214DC6">
            <w:pPr>
              <w:jc w:val="center"/>
              <w:rPr>
                <w:rFonts w:asciiTheme="minorHAnsi" w:hAnsiTheme="minorHAnsi" w:cs="Tahoma"/>
                <w:color w:val="3366FF"/>
                <w:sz w:val="16"/>
                <w:szCs w:val="16"/>
              </w:rPr>
            </w:pPr>
          </w:p>
        </w:tc>
        <w:tc>
          <w:tcPr>
            <w:tcW w:w="590" w:type="pct"/>
            <w:vMerge/>
          </w:tcPr>
          <w:p w:rsidR="006D7166" w:rsidRPr="00A9753F" w:rsidRDefault="006D7166" w:rsidP="00214DC6">
            <w:pPr>
              <w:jc w:val="center"/>
              <w:rPr>
                <w:rFonts w:asciiTheme="minorHAnsi" w:hAnsiTheme="minorHAnsi" w:cs="Tahoma"/>
                <w:color w:val="3366FF"/>
                <w:sz w:val="16"/>
                <w:szCs w:val="16"/>
              </w:rPr>
            </w:pPr>
          </w:p>
        </w:tc>
      </w:tr>
      <w:tr w:rsidR="009B1F5F" w:rsidRPr="00A9753F" w:rsidTr="009B1F5F">
        <w:trPr>
          <w:cantSplit/>
          <w:trHeight w:val="69"/>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laboral de menos de </w:t>
            </w:r>
            <w:r w:rsidR="006D7166">
              <w:rPr>
                <w:rFonts w:asciiTheme="minorHAnsi" w:hAnsiTheme="minorHAnsi" w:cs="Tahoma"/>
                <w:color w:val="3366FF"/>
                <w:sz w:val="16"/>
                <w:szCs w:val="16"/>
              </w:rPr>
              <w:t>1</w:t>
            </w:r>
            <w:r w:rsidRPr="00A9753F">
              <w:rPr>
                <w:rFonts w:asciiTheme="minorHAnsi" w:hAnsiTheme="minorHAnsi" w:cs="Tahoma"/>
                <w:color w:val="3366FF"/>
                <w:sz w:val="16"/>
                <w:szCs w:val="16"/>
              </w:rPr>
              <w:t xml:space="preserve"> año en funciones similares</w:t>
            </w:r>
          </w:p>
        </w:tc>
        <w:tc>
          <w:tcPr>
            <w:tcW w:w="445" w:type="pct"/>
            <w:vAlign w:val="center"/>
          </w:tcPr>
          <w:p w:rsidR="009B1F5F" w:rsidRPr="00A9753F" w:rsidRDefault="006D7166" w:rsidP="006D7166">
            <w:pPr>
              <w:jc w:val="center"/>
              <w:rPr>
                <w:rFonts w:asciiTheme="minorHAnsi" w:hAnsiTheme="minorHAnsi" w:cs="Tahoma"/>
                <w:color w:val="3366FF"/>
                <w:sz w:val="16"/>
                <w:szCs w:val="16"/>
              </w:rPr>
            </w:pPr>
            <w:r>
              <w:rPr>
                <w:rFonts w:asciiTheme="minorHAnsi" w:hAnsiTheme="minorHAnsi" w:cs="Tahoma"/>
                <w:color w:val="3366FF"/>
                <w:sz w:val="16"/>
                <w:szCs w:val="16"/>
              </w:rPr>
              <w:t>5</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7E4B65">
        <w:trPr>
          <w:cantSplit/>
          <w:trHeight w:val="456"/>
        </w:trPr>
        <w:tc>
          <w:tcPr>
            <w:tcW w:w="383" w:type="pct"/>
            <w:vMerge w:val="restart"/>
            <w:shd w:val="clear" w:color="auto" w:fill="auto"/>
            <w:vAlign w:val="center"/>
          </w:tcPr>
          <w:p w:rsidR="009B1F5F" w:rsidRPr="00A9753F" w:rsidRDefault="009B1F5F" w:rsidP="009B1F5F">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III </w:t>
            </w:r>
          </w:p>
        </w:tc>
        <w:tc>
          <w:tcPr>
            <w:tcW w:w="568" w:type="pct"/>
            <w:vMerge w:val="restart"/>
            <w:shd w:val="clear" w:color="auto" w:fill="auto"/>
            <w:vAlign w:val="center"/>
          </w:tcPr>
          <w:p w:rsidR="009B1F5F" w:rsidRDefault="009B1F5F" w:rsidP="007E4B65">
            <w:pPr>
              <w:jc w:val="center"/>
              <w:rPr>
                <w:rFonts w:asciiTheme="minorHAnsi" w:hAnsiTheme="minorHAnsi" w:cs="Tahoma"/>
                <w:sz w:val="16"/>
                <w:szCs w:val="16"/>
              </w:rPr>
            </w:pPr>
            <w:r w:rsidRPr="00A9753F">
              <w:rPr>
                <w:rFonts w:asciiTheme="minorHAnsi" w:hAnsiTheme="minorHAnsi" w:cs="Tahoma"/>
                <w:sz w:val="16"/>
                <w:szCs w:val="16"/>
              </w:rPr>
              <w:t>Aptitudes específicas para el desempeño de la Función</w:t>
            </w:r>
          </w:p>
          <w:p w:rsidR="007E4B65" w:rsidRPr="00A9753F" w:rsidRDefault="007E4B65" w:rsidP="007E4B65">
            <w:pPr>
              <w:jc w:val="center"/>
              <w:rPr>
                <w:rFonts w:asciiTheme="minorHAnsi" w:hAnsiTheme="minorHAnsi" w:cs="Tahoma"/>
                <w:sz w:val="16"/>
                <w:szCs w:val="16"/>
              </w:rPr>
            </w:pPr>
            <w:r>
              <w:rPr>
                <w:rFonts w:asciiTheme="minorHAnsi" w:hAnsiTheme="minorHAnsi" w:cs="Tahoma"/>
                <w:sz w:val="16"/>
                <w:szCs w:val="16"/>
              </w:rPr>
              <w:t>Ponderador: 20%</w:t>
            </w:r>
          </w:p>
        </w:tc>
        <w:tc>
          <w:tcPr>
            <w:tcW w:w="892" w:type="pct"/>
            <w:vMerge w:val="restart"/>
            <w:shd w:val="clear" w:color="auto" w:fill="auto"/>
            <w:vAlign w:val="center"/>
          </w:tcPr>
          <w:p w:rsidR="009B1F5F" w:rsidRPr="00A9753F" w:rsidRDefault="009B1F5F" w:rsidP="007E4B65">
            <w:pPr>
              <w:jc w:val="center"/>
              <w:rPr>
                <w:rFonts w:asciiTheme="minorHAnsi" w:hAnsiTheme="minorHAnsi" w:cs="Tahoma"/>
                <w:color w:val="3366FF"/>
                <w:sz w:val="16"/>
                <w:szCs w:val="16"/>
              </w:rPr>
            </w:pPr>
            <w:r w:rsidRPr="00A9753F">
              <w:rPr>
                <w:rFonts w:asciiTheme="minorHAnsi" w:hAnsiTheme="minorHAnsi" w:cs="Tahoma"/>
                <w:color w:val="3366FF"/>
                <w:sz w:val="16"/>
                <w:szCs w:val="16"/>
              </w:rPr>
              <w:t>Adecuación</w:t>
            </w:r>
            <w:r w:rsidRPr="00A9753F">
              <w:rPr>
                <w:rFonts w:asciiTheme="minorHAnsi" w:hAnsiTheme="minorHAnsi"/>
                <w:color w:val="3366FF"/>
                <w:vertAlign w:val="superscript"/>
              </w:rPr>
              <w:footnoteReference w:id="6"/>
            </w:r>
          </w:p>
          <w:p w:rsidR="009B1F5F" w:rsidRPr="00A9753F" w:rsidRDefault="009B1F5F" w:rsidP="007E4B65">
            <w:pPr>
              <w:jc w:val="center"/>
              <w:rPr>
                <w:rFonts w:asciiTheme="minorHAnsi" w:hAnsiTheme="minorHAnsi" w:cs="Tahoma"/>
                <w:color w:val="3366FF"/>
                <w:sz w:val="16"/>
                <w:szCs w:val="16"/>
              </w:rPr>
            </w:pPr>
            <w:r w:rsidRPr="00A9753F">
              <w:rPr>
                <w:rFonts w:asciiTheme="minorHAnsi" w:hAnsiTheme="minorHAnsi" w:cs="Tahoma"/>
                <w:color w:val="3366FF"/>
                <w:sz w:val="16"/>
                <w:szCs w:val="16"/>
              </w:rPr>
              <w:t>Psicológica para el cargo</w:t>
            </w: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psicológica lo define como recomendable para el cargo</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553" w:type="pct"/>
            <w:vMerge w:val="restart"/>
            <w:shd w:val="clear" w:color="auto" w:fill="auto"/>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vMerge w:val="restart"/>
            <w:shd w:val="clear" w:color="auto" w:fill="auto"/>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90" w:type="pct"/>
            <w:vMerge w:val="restart"/>
            <w:vAlign w:val="center"/>
          </w:tcPr>
          <w:p w:rsidR="009B1F5F" w:rsidRPr="00A9753F" w:rsidRDefault="006D7166" w:rsidP="00214DC6">
            <w:pPr>
              <w:jc w:val="center"/>
              <w:rPr>
                <w:rFonts w:asciiTheme="minorHAnsi" w:hAnsiTheme="minorHAnsi" w:cs="Tahoma"/>
                <w:color w:val="3366FF"/>
                <w:sz w:val="16"/>
                <w:szCs w:val="16"/>
              </w:rPr>
            </w:pPr>
            <w:r>
              <w:rPr>
                <w:rFonts w:asciiTheme="minorHAnsi" w:hAnsiTheme="minorHAnsi" w:cs="Tahoma"/>
                <w:color w:val="3366FF"/>
                <w:sz w:val="16"/>
                <w:szCs w:val="16"/>
              </w:rPr>
              <w:t>2</w:t>
            </w:r>
          </w:p>
        </w:tc>
      </w:tr>
      <w:tr w:rsidR="009B1F5F" w:rsidRPr="00A9753F" w:rsidTr="007E4B65">
        <w:trPr>
          <w:cantSplit/>
          <w:trHeight w:val="187"/>
        </w:trPr>
        <w:tc>
          <w:tcPr>
            <w:tcW w:w="383" w:type="pct"/>
            <w:vMerge/>
            <w:shd w:val="clear" w:color="auto" w:fill="auto"/>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shd w:val="clear" w:color="auto" w:fill="auto"/>
          </w:tcPr>
          <w:p w:rsidR="009B1F5F" w:rsidRPr="00A9753F" w:rsidRDefault="009B1F5F" w:rsidP="00214DC6">
            <w:pPr>
              <w:rPr>
                <w:rFonts w:asciiTheme="minorHAnsi" w:hAnsiTheme="minorHAnsi" w:cs="Tahoma"/>
                <w:color w:val="3366FF"/>
                <w:sz w:val="16"/>
                <w:szCs w:val="16"/>
              </w:rPr>
            </w:pPr>
          </w:p>
        </w:tc>
        <w:tc>
          <w:tcPr>
            <w:tcW w:w="892" w:type="pct"/>
            <w:vMerge/>
            <w:shd w:val="clear" w:color="auto" w:fill="auto"/>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psicológica lo define como  recomendable con reservas para el cargo</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53" w:type="pct"/>
            <w:vMerge/>
            <w:shd w:val="clear" w:color="auto" w:fill="auto"/>
            <w:vAlign w:val="center"/>
          </w:tcPr>
          <w:p w:rsidR="009B1F5F" w:rsidRPr="00A9753F" w:rsidRDefault="009B1F5F" w:rsidP="00214DC6">
            <w:pPr>
              <w:jc w:val="center"/>
              <w:rPr>
                <w:rFonts w:asciiTheme="minorHAnsi" w:hAnsiTheme="minorHAnsi" w:cs="Tahoma"/>
                <w:color w:val="3366FF"/>
                <w:sz w:val="16"/>
                <w:szCs w:val="16"/>
              </w:rPr>
            </w:pPr>
          </w:p>
        </w:tc>
        <w:tc>
          <w:tcPr>
            <w:tcW w:w="607" w:type="pct"/>
            <w:vMerge/>
            <w:shd w:val="clear" w:color="auto" w:fill="auto"/>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874"/>
        </w:trPr>
        <w:tc>
          <w:tcPr>
            <w:tcW w:w="383" w:type="pct"/>
            <w:vMerge/>
            <w:shd w:val="clear" w:color="auto" w:fill="auto"/>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shd w:val="clear" w:color="auto" w:fill="auto"/>
          </w:tcPr>
          <w:p w:rsidR="009B1F5F" w:rsidRPr="00A9753F" w:rsidRDefault="009B1F5F" w:rsidP="00214DC6">
            <w:pPr>
              <w:rPr>
                <w:rFonts w:asciiTheme="minorHAnsi" w:hAnsiTheme="minorHAnsi" w:cs="Tahoma"/>
                <w:color w:val="3366FF"/>
                <w:sz w:val="16"/>
                <w:szCs w:val="16"/>
              </w:rPr>
            </w:pPr>
          </w:p>
        </w:tc>
        <w:tc>
          <w:tcPr>
            <w:tcW w:w="892" w:type="pct"/>
            <w:vMerge/>
            <w:shd w:val="clear" w:color="auto" w:fill="auto"/>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psicológica lo define como no recomendable para el cargo</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0</w:t>
            </w:r>
          </w:p>
        </w:tc>
        <w:tc>
          <w:tcPr>
            <w:tcW w:w="553" w:type="pct"/>
            <w:vMerge/>
            <w:shd w:val="clear" w:color="auto" w:fill="auto"/>
            <w:vAlign w:val="center"/>
          </w:tcPr>
          <w:p w:rsidR="009B1F5F" w:rsidRPr="00A9753F" w:rsidRDefault="009B1F5F" w:rsidP="00214DC6">
            <w:pPr>
              <w:jc w:val="center"/>
              <w:rPr>
                <w:rFonts w:asciiTheme="minorHAnsi" w:hAnsiTheme="minorHAnsi" w:cs="Tahoma"/>
                <w:color w:val="3366FF"/>
                <w:sz w:val="16"/>
                <w:szCs w:val="16"/>
              </w:rPr>
            </w:pPr>
          </w:p>
        </w:tc>
        <w:tc>
          <w:tcPr>
            <w:tcW w:w="607" w:type="pct"/>
            <w:vMerge/>
            <w:shd w:val="clear" w:color="auto" w:fill="auto"/>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6D7166">
        <w:trPr>
          <w:cantSplit/>
          <w:trHeight w:val="858"/>
        </w:trPr>
        <w:tc>
          <w:tcPr>
            <w:tcW w:w="383" w:type="pct"/>
            <w:shd w:val="clear" w:color="auto" w:fill="auto"/>
            <w:vAlign w:val="center"/>
          </w:tcPr>
          <w:p w:rsidR="009B1F5F" w:rsidRPr="00A9753F" w:rsidRDefault="009B1F5F" w:rsidP="007E4B65">
            <w:pPr>
              <w:rPr>
                <w:rFonts w:asciiTheme="minorHAnsi" w:hAnsiTheme="minorHAnsi" w:cs="Tahoma"/>
                <w:color w:val="3366FF"/>
                <w:sz w:val="16"/>
                <w:szCs w:val="16"/>
              </w:rPr>
            </w:pPr>
            <w:r w:rsidRPr="00A9753F">
              <w:rPr>
                <w:rFonts w:asciiTheme="minorHAnsi" w:hAnsiTheme="minorHAnsi" w:cs="Tahoma"/>
                <w:color w:val="3366FF"/>
                <w:sz w:val="16"/>
                <w:szCs w:val="16"/>
              </w:rPr>
              <w:t xml:space="preserve">IV </w:t>
            </w:r>
          </w:p>
        </w:tc>
        <w:tc>
          <w:tcPr>
            <w:tcW w:w="568" w:type="pct"/>
            <w:shd w:val="clear" w:color="auto" w:fill="auto"/>
          </w:tcPr>
          <w:p w:rsidR="009B1F5F" w:rsidRDefault="009B1F5F" w:rsidP="007E4B65">
            <w:pPr>
              <w:rPr>
                <w:rFonts w:asciiTheme="minorHAnsi" w:hAnsiTheme="minorHAnsi" w:cs="Tahoma"/>
                <w:color w:val="3366FF"/>
                <w:sz w:val="16"/>
                <w:szCs w:val="16"/>
              </w:rPr>
            </w:pPr>
            <w:r w:rsidRPr="00A9753F">
              <w:rPr>
                <w:rFonts w:asciiTheme="minorHAnsi" w:hAnsiTheme="minorHAnsi" w:cs="Tahoma"/>
                <w:color w:val="3366FF"/>
                <w:sz w:val="16"/>
                <w:szCs w:val="16"/>
              </w:rPr>
              <w:t>Apreciación Global del candidato</w:t>
            </w:r>
          </w:p>
          <w:p w:rsidR="007E4B65" w:rsidRPr="00A9753F" w:rsidRDefault="007E4B65" w:rsidP="007E4B65">
            <w:pPr>
              <w:rPr>
                <w:rFonts w:asciiTheme="minorHAnsi" w:hAnsiTheme="minorHAnsi" w:cs="Tahoma"/>
                <w:color w:val="3366FF"/>
                <w:sz w:val="16"/>
                <w:szCs w:val="16"/>
              </w:rPr>
            </w:pPr>
            <w:r w:rsidRPr="007E4B65">
              <w:rPr>
                <w:rFonts w:asciiTheme="minorHAnsi" w:hAnsiTheme="minorHAnsi" w:cs="Tahoma"/>
                <w:color w:val="3366FF"/>
                <w:sz w:val="16"/>
                <w:szCs w:val="16"/>
              </w:rPr>
              <w:t>Ponderador: 20%</w:t>
            </w:r>
          </w:p>
        </w:tc>
        <w:tc>
          <w:tcPr>
            <w:tcW w:w="892" w:type="pct"/>
            <w:shd w:val="clear" w:color="auto" w:fill="auto"/>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Entrevista de evaluación de aptitudes </w:t>
            </w:r>
          </w:p>
        </w:tc>
        <w:tc>
          <w:tcPr>
            <w:tcW w:w="962" w:type="pc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Promedio de Evaluación de la Comisión Entrevistadora </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0 - 20</w:t>
            </w:r>
            <w:r w:rsidRPr="00A9753F" w:rsidDel="0028416B">
              <w:rPr>
                <w:rFonts w:asciiTheme="minorHAnsi" w:hAnsiTheme="minorHAnsi" w:cs="Tahoma"/>
                <w:color w:val="3366FF"/>
                <w:sz w:val="16"/>
                <w:szCs w:val="16"/>
              </w:rPr>
              <w:t xml:space="preserve"> </w:t>
            </w:r>
          </w:p>
        </w:tc>
        <w:tc>
          <w:tcPr>
            <w:tcW w:w="553" w:type="pct"/>
            <w:shd w:val="clear" w:color="auto" w:fill="auto"/>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shd w:val="clear" w:color="auto" w:fill="auto"/>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590" w:type="pct"/>
            <w:vAlign w:val="center"/>
          </w:tcPr>
          <w:p w:rsidR="009B1F5F" w:rsidRPr="00A9753F" w:rsidRDefault="006D7166" w:rsidP="00214DC6">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9B1F5F" w:rsidRPr="00A9753F" w:rsidTr="009B1F5F">
        <w:trPr>
          <w:trHeight w:val="70"/>
        </w:trPr>
        <w:tc>
          <w:tcPr>
            <w:tcW w:w="3250" w:type="pct"/>
            <w:gridSpan w:val="5"/>
          </w:tcPr>
          <w:p w:rsidR="009B1F5F" w:rsidRPr="00A9753F" w:rsidRDefault="009B1F5F" w:rsidP="00214DC6">
            <w:pPr>
              <w:rPr>
                <w:rFonts w:asciiTheme="minorHAnsi" w:hAnsiTheme="minorHAnsi" w:cs="Tahoma"/>
                <w:sz w:val="16"/>
                <w:szCs w:val="16"/>
              </w:rPr>
            </w:pPr>
            <w:r w:rsidRPr="00A9753F">
              <w:rPr>
                <w:rFonts w:asciiTheme="minorHAnsi" w:hAnsiTheme="minorHAnsi" w:cs="Tahoma"/>
                <w:sz w:val="16"/>
                <w:szCs w:val="16"/>
              </w:rPr>
              <w:t>TOTALES</w:t>
            </w:r>
          </w:p>
        </w:tc>
        <w:tc>
          <w:tcPr>
            <w:tcW w:w="553" w:type="pct"/>
          </w:tcPr>
          <w:p w:rsidR="009B1F5F" w:rsidRPr="00A9753F" w:rsidRDefault="009B1F5F"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100</w:t>
            </w:r>
          </w:p>
        </w:tc>
        <w:tc>
          <w:tcPr>
            <w:tcW w:w="607" w:type="pct"/>
          </w:tcPr>
          <w:p w:rsidR="009B1F5F" w:rsidRPr="00A9753F" w:rsidRDefault="009B1F5F" w:rsidP="00214DC6">
            <w:pPr>
              <w:jc w:val="both"/>
              <w:rPr>
                <w:rFonts w:asciiTheme="minorHAnsi" w:hAnsiTheme="minorHAnsi" w:cs="Tahoma"/>
                <w:color w:val="3366FF"/>
                <w:sz w:val="16"/>
                <w:szCs w:val="16"/>
              </w:rPr>
            </w:pPr>
          </w:p>
        </w:tc>
        <w:tc>
          <w:tcPr>
            <w:tcW w:w="590" w:type="pct"/>
          </w:tcPr>
          <w:p w:rsidR="009B1F5F" w:rsidRPr="00A9753F" w:rsidRDefault="009B1F5F" w:rsidP="00214DC6">
            <w:pPr>
              <w:jc w:val="both"/>
              <w:rPr>
                <w:rFonts w:asciiTheme="minorHAnsi" w:hAnsiTheme="minorHAnsi" w:cs="Tahoma"/>
                <w:color w:val="3366FF"/>
                <w:sz w:val="16"/>
                <w:szCs w:val="16"/>
              </w:rPr>
            </w:pPr>
          </w:p>
        </w:tc>
      </w:tr>
      <w:tr w:rsidR="009B1F5F" w:rsidRPr="00A9753F" w:rsidTr="009B1F5F">
        <w:trPr>
          <w:trHeight w:val="70"/>
        </w:trPr>
        <w:tc>
          <w:tcPr>
            <w:tcW w:w="3803" w:type="pct"/>
            <w:gridSpan w:val="6"/>
          </w:tcPr>
          <w:p w:rsidR="009B1F5F" w:rsidRPr="00A9753F" w:rsidRDefault="009B1F5F" w:rsidP="00214DC6">
            <w:pPr>
              <w:rPr>
                <w:rFonts w:asciiTheme="minorHAnsi" w:hAnsiTheme="minorHAnsi" w:cs="Tahoma"/>
                <w:sz w:val="16"/>
                <w:szCs w:val="16"/>
              </w:rPr>
            </w:pPr>
            <w:r w:rsidRPr="00A9753F">
              <w:rPr>
                <w:rFonts w:asciiTheme="minorHAnsi" w:hAnsiTheme="minorHAnsi" w:cs="Tahoma"/>
                <w:sz w:val="16"/>
                <w:szCs w:val="16"/>
              </w:rPr>
              <w:t>PUNTAJE MÍNIMO PARA SER CONSIDERADO POSTULANTE IDÓNEO</w:t>
            </w:r>
          </w:p>
        </w:tc>
        <w:tc>
          <w:tcPr>
            <w:tcW w:w="607" w:type="pct"/>
          </w:tcPr>
          <w:p w:rsidR="009B1F5F" w:rsidRPr="00A9753F" w:rsidRDefault="007E4B65" w:rsidP="00214DC6">
            <w:pPr>
              <w:jc w:val="both"/>
              <w:rPr>
                <w:rFonts w:asciiTheme="minorHAnsi" w:hAnsiTheme="minorHAnsi" w:cs="Tahoma"/>
                <w:color w:val="3366FF"/>
                <w:sz w:val="16"/>
                <w:szCs w:val="16"/>
              </w:rPr>
            </w:pPr>
            <w:r>
              <w:rPr>
                <w:rFonts w:asciiTheme="minorHAnsi" w:hAnsiTheme="minorHAnsi" w:cs="Tahoma"/>
                <w:color w:val="3366FF"/>
                <w:sz w:val="16"/>
                <w:szCs w:val="16"/>
              </w:rPr>
              <w:t>4</w:t>
            </w:r>
            <w:r w:rsidR="009B1F5F" w:rsidRPr="00A9753F">
              <w:rPr>
                <w:rFonts w:asciiTheme="minorHAnsi" w:hAnsiTheme="minorHAnsi" w:cs="Tahoma"/>
                <w:color w:val="3366FF"/>
                <w:sz w:val="16"/>
                <w:szCs w:val="16"/>
              </w:rPr>
              <w:t>5</w:t>
            </w:r>
          </w:p>
        </w:tc>
        <w:tc>
          <w:tcPr>
            <w:tcW w:w="590" w:type="pct"/>
          </w:tcPr>
          <w:p w:rsidR="009B1F5F" w:rsidRPr="00A9753F" w:rsidRDefault="006D7166" w:rsidP="006D7166">
            <w:pPr>
              <w:jc w:val="center"/>
              <w:rPr>
                <w:rFonts w:asciiTheme="minorHAnsi" w:hAnsiTheme="minorHAnsi" w:cs="Tahoma"/>
                <w:color w:val="3366FF"/>
                <w:sz w:val="16"/>
                <w:szCs w:val="16"/>
              </w:rPr>
            </w:pPr>
            <w:r>
              <w:rPr>
                <w:rFonts w:asciiTheme="minorHAnsi" w:hAnsiTheme="minorHAnsi" w:cs="Tahoma"/>
                <w:color w:val="3366FF"/>
                <w:sz w:val="16"/>
                <w:szCs w:val="16"/>
              </w:rPr>
              <w:t>11</w:t>
            </w:r>
          </w:p>
        </w:tc>
      </w:tr>
    </w:tbl>
    <w:p w:rsidR="00C41EDE" w:rsidRPr="00A9753F" w:rsidRDefault="00C41EDE" w:rsidP="00C41EDE">
      <w:pPr>
        <w:jc w:val="both"/>
        <w:rPr>
          <w:rFonts w:asciiTheme="minorHAnsi" w:hAnsiTheme="minorHAnsi" w:cs="Tahoma"/>
          <w:sz w:val="22"/>
          <w:szCs w:val="22"/>
        </w:rPr>
      </w:pPr>
    </w:p>
    <w:p w:rsidR="00852FF7" w:rsidRDefault="00852FF7">
      <w:pPr>
        <w:rPr>
          <w:rFonts w:asciiTheme="minorHAnsi" w:hAnsiTheme="minorHAnsi" w:cs="Tahoma"/>
          <w:sz w:val="22"/>
          <w:szCs w:val="22"/>
        </w:rPr>
      </w:pPr>
      <w:r>
        <w:rPr>
          <w:rFonts w:asciiTheme="minorHAnsi" w:hAnsiTheme="minorHAnsi" w:cs="Tahoma"/>
          <w:sz w:val="22"/>
          <w:szCs w:val="22"/>
        </w:rPr>
        <w:br w:type="page"/>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xml:space="preserve">PLANTA ADMINISTRATIVA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7"/>
        <w:gridCol w:w="1134"/>
        <w:gridCol w:w="2193"/>
        <w:gridCol w:w="830"/>
        <w:gridCol w:w="752"/>
        <w:gridCol w:w="1099"/>
        <w:gridCol w:w="1096"/>
      </w:tblGrid>
      <w:tr w:rsidR="0048793C" w:rsidRPr="00A9753F" w:rsidTr="0048793C">
        <w:tc>
          <w:tcPr>
            <w:tcW w:w="373"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ETAPA</w:t>
            </w:r>
          </w:p>
        </w:tc>
        <w:tc>
          <w:tcPr>
            <w:tcW w:w="705"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FACTOR</w:t>
            </w:r>
          </w:p>
        </w:tc>
        <w:tc>
          <w:tcPr>
            <w:tcW w:w="626"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SUBFACTOR</w:t>
            </w:r>
          </w:p>
        </w:tc>
        <w:tc>
          <w:tcPr>
            <w:tcW w:w="1211" w:type="pct"/>
            <w:shd w:val="clear" w:color="auto" w:fill="FFFF99"/>
            <w:vAlign w:val="center"/>
          </w:tcPr>
          <w:p w:rsidR="0048793C" w:rsidRPr="00A9753F" w:rsidRDefault="0048793C" w:rsidP="00214DC6">
            <w:pPr>
              <w:rPr>
                <w:rFonts w:asciiTheme="minorHAnsi" w:hAnsiTheme="minorHAnsi" w:cs="Tahoma"/>
                <w:sz w:val="16"/>
                <w:szCs w:val="16"/>
              </w:rPr>
            </w:pPr>
            <w:r w:rsidRPr="00A9753F">
              <w:rPr>
                <w:rFonts w:asciiTheme="minorHAnsi" w:hAnsiTheme="minorHAnsi" w:cs="Tahoma"/>
                <w:sz w:val="16"/>
                <w:szCs w:val="16"/>
              </w:rPr>
              <w:t>FORMA DE EVALUACIÓN</w:t>
            </w:r>
          </w:p>
        </w:tc>
        <w:tc>
          <w:tcPr>
            <w:tcW w:w="458"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PUNTAJE</w:t>
            </w:r>
          </w:p>
        </w:tc>
        <w:tc>
          <w:tcPr>
            <w:tcW w:w="415"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PTJE MÁXIMO FACTOR</w:t>
            </w:r>
          </w:p>
        </w:tc>
        <w:tc>
          <w:tcPr>
            <w:tcW w:w="607"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PTJE MÍNIMO APROBACIÓN ETAPA</w:t>
            </w:r>
          </w:p>
        </w:tc>
        <w:tc>
          <w:tcPr>
            <w:tcW w:w="605" w:type="pct"/>
            <w:shd w:val="clear" w:color="auto" w:fill="FFFF99"/>
          </w:tcPr>
          <w:p w:rsidR="0048793C" w:rsidRPr="00A9753F" w:rsidRDefault="0048793C" w:rsidP="00214DC6">
            <w:pPr>
              <w:jc w:val="both"/>
              <w:rPr>
                <w:rFonts w:asciiTheme="minorHAnsi" w:hAnsiTheme="minorHAnsi" w:cs="Tahoma"/>
                <w:sz w:val="16"/>
                <w:szCs w:val="16"/>
              </w:rPr>
            </w:pPr>
            <w:r>
              <w:rPr>
                <w:rFonts w:asciiTheme="minorHAnsi" w:hAnsiTheme="minorHAnsi" w:cs="Tahoma"/>
                <w:sz w:val="16"/>
                <w:szCs w:val="16"/>
              </w:rPr>
              <w:t>PTJE MÍNIMO PONDERADO</w:t>
            </w:r>
          </w:p>
        </w:tc>
      </w:tr>
      <w:tr w:rsidR="0048793C" w:rsidRPr="00A9753F" w:rsidTr="0048793C">
        <w:trPr>
          <w:cantSplit/>
          <w:trHeight w:val="138"/>
        </w:trPr>
        <w:tc>
          <w:tcPr>
            <w:tcW w:w="373" w:type="pct"/>
            <w:vMerge w:val="restart"/>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 </w:t>
            </w:r>
          </w:p>
        </w:tc>
        <w:tc>
          <w:tcPr>
            <w:tcW w:w="705" w:type="pct"/>
            <w:vMerge w:val="restart"/>
            <w:vAlign w:val="center"/>
          </w:tcPr>
          <w:p w:rsidR="0048793C" w:rsidRDefault="0048793C" w:rsidP="00214DC6">
            <w:pPr>
              <w:jc w:val="both"/>
              <w:rPr>
                <w:rFonts w:asciiTheme="minorHAnsi" w:hAnsiTheme="minorHAnsi" w:cs="Tahoma"/>
                <w:sz w:val="16"/>
                <w:szCs w:val="16"/>
              </w:rPr>
            </w:pPr>
            <w:r w:rsidRPr="00A9753F">
              <w:rPr>
                <w:rFonts w:asciiTheme="minorHAnsi" w:hAnsiTheme="minorHAnsi" w:cs="Tahoma"/>
                <w:sz w:val="16"/>
                <w:szCs w:val="16"/>
              </w:rPr>
              <w:t>Estudios y Cursos de Formación Educacional y de capacitación</w:t>
            </w:r>
          </w:p>
          <w:p w:rsidR="007E4B65" w:rsidRPr="00A9753F" w:rsidRDefault="007E4B65" w:rsidP="007E4B65">
            <w:pPr>
              <w:jc w:val="both"/>
              <w:rPr>
                <w:rFonts w:asciiTheme="minorHAnsi" w:hAnsiTheme="minorHAnsi" w:cs="Tahoma"/>
                <w:sz w:val="16"/>
                <w:szCs w:val="16"/>
              </w:rPr>
            </w:pPr>
            <w:r>
              <w:rPr>
                <w:rFonts w:asciiTheme="minorHAnsi" w:hAnsiTheme="minorHAnsi" w:cs="Tahoma"/>
                <w:sz w:val="16"/>
                <w:szCs w:val="16"/>
              </w:rPr>
              <w:t>Ponderador: 30%</w:t>
            </w:r>
          </w:p>
        </w:tc>
        <w:tc>
          <w:tcPr>
            <w:tcW w:w="626" w:type="pct"/>
            <w:vMerge w:val="restart"/>
            <w:vAlign w:val="center"/>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Capacitación y </w:t>
            </w:r>
            <w:proofErr w:type="spellStart"/>
            <w:r w:rsidRPr="00A9753F">
              <w:rPr>
                <w:rFonts w:asciiTheme="minorHAnsi" w:hAnsiTheme="minorHAnsi" w:cs="Tahoma"/>
                <w:color w:val="3366FF"/>
                <w:sz w:val="16"/>
                <w:szCs w:val="16"/>
              </w:rPr>
              <w:t>perfeccio-namiento</w:t>
            </w:r>
            <w:proofErr w:type="spellEnd"/>
            <w:r w:rsidRPr="00A9753F">
              <w:rPr>
                <w:rFonts w:asciiTheme="minorHAnsi" w:hAnsiTheme="minorHAnsi" w:cs="Tahoma"/>
                <w:color w:val="3366FF"/>
                <w:sz w:val="16"/>
                <w:szCs w:val="16"/>
              </w:rPr>
              <w:t xml:space="preserve"> realizado</w:t>
            </w: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w:t>
            </w:r>
            <w:r>
              <w:rPr>
                <w:rFonts w:asciiTheme="minorHAnsi" w:hAnsiTheme="minorHAnsi" w:cs="Tahoma"/>
                <w:color w:val="3366FF"/>
                <w:sz w:val="16"/>
                <w:szCs w:val="16"/>
              </w:rPr>
              <w:t>100</w:t>
            </w:r>
            <w:r w:rsidRPr="00A9753F">
              <w:rPr>
                <w:rFonts w:asciiTheme="minorHAnsi" w:hAnsiTheme="minorHAnsi" w:cs="Tahoma"/>
                <w:color w:val="3366FF"/>
                <w:sz w:val="16"/>
                <w:szCs w:val="16"/>
              </w:rPr>
              <w:t xml:space="preserve"> o más horas de capacitación durante los últimos 5 años relacionada con el cargo </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415" w:type="pct"/>
            <w:vMerge w:val="restart"/>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607" w:type="pct"/>
            <w:vMerge w:val="restart"/>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605" w:type="pct"/>
            <w:vMerge w:val="restart"/>
            <w:vAlign w:val="center"/>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48793C" w:rsidRPr="00A9753F" w:rsidTr="0048793C">
        <w:trPr>
          <w:cantSplit/>
          <w:trHeight w:val="311"/>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entre </w:t>
            </w:r>
            <w:r>
              <w:rPr>
                <w:rFonts w:asciiTheme="minorHAnsi" w:hAnsiTheme="minorHAnsi" w:cs="Tahoma"/>
                <w:color w:val="3366FF"/>
                <w:sz w:val="16"/>
                <w:szCs w:val="16"/>
              </w:rPr>
              <w:t>60</w:t>
            </w:r>
            <w:r w:rsidRPr="00A9753F">
              <w:rPr>
                <w:rFonts w:asciiTheme="minorHAnsi" w:hAnsiTheme="minorHAnsi" w:cs="Tahoma"/>
                <w:color w:val="3366FF"/>
                <w:sz w:val="16"/>
                <w:szCs w:val="16"/>
              </w:rPr>
              <w:t xml:space="preserve"> a </w:t>
            </w:r>
            <w:r>
              <w:rPr>
                <w:rFonts w:asciiTheme="minorHAnsi" w:hAnsiTheme="minorHAnsi" w:cs="Tahoma"/>
                <w:color w:val="3366FF"/>
                <w:sz w:val="16"/>
                <w:szCs w:val="16"/>
              </w:rPr>
              <w:t>99</w:t>
            </w:r>
            <w:r w:rsidRPr="00A9753F">
              <w:rPr>
                <w:rFonts w:asciiTheme="minorHAnsi" w:hAnsiTheme="minorHAnsi" w:cs="Tahoma"/>
                <w:color w:val="3366FF"/>
                <w:sz w:val="16"/>
                <w:szCs w:val="16"/>
              </w:rPr>
              <w:t xml:space="preserve"> horas de capacitación durante los últimos 5 años relacionada con el cargo </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Pr>
                <w:rFonts w:asciiTheme="minorHAnsi" w:hAnsiTheme="minorHAnsi" w:cs="Tahoma"/>
                <w:color w:val="3366FF"/>
                <w:sz w:val="16"/>
                <w:szCs w:val="16"/>
              </w:rPr>
              <w:t>20</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311"/>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entre </w:t>
            </w:r>
            <w:r>
              <w:rPr>
                <w:rFonts w:asciiTheme="minorHAnsi" w:hAnsiTheme="minorHAnsi" w:cs="Tahoma"/>
                <w:color w:val="3366FF"/>
                <w:sz w:val="16"/>
                <w:szCs w:val="16"/>
              </w:rPr>
              <w:t>30</w:t>
            </w:r>
            <w:r w:rsidRPr="00A9753F">
              <w:rPr>
                <w:rFonts w:asciiTheme="minorHAnsi" w:hAnsiTheme="minorHAnsi" w:cs="Tahoma"/>
                <w:color w:val="3366FF"/>
                <w:sz w:val="16"/>
                <w:szCs w:val="16"/>
              </w:rPr>
              <w:t xml:space="preserve"> a </w:t>
            </w:r>
            <w:r>
              <w:rPr>
                <w:rFonts w:asciiTheme="minorHAnsi" w:hAnsiTheme="minorHAnsi" w:cs="Tahoma"/>
                <w:color w:val="3366FF"/>
                <w:sz w:val="16"/>
                <w:szCs w:val="16"/>
              </w:rPr>
              <w:t>59</w:t>
            </w:r>
            <w:r w:rsidRPr="00A9753F">
              <w:rPr>
                <w:rFonts w:asciiTheme="minorHAnsi" w:hAnsiTheme="minorHAnsi" w:cs="Tahoma"/>
                <w:color w:val="3366FF"/>
                <w:sz w:val="16"/>
                <w:szCs w:val="16"/>
              </w:rPr>
              <w:t xml:space="preserve"> horas de capacitación durante los últimos 5 años relacionada con el cargo </w:t>
            </w:r>
          </w:p>
        </w:tc>
        <w:tc>
          <w:tcPr>
            <w:tcW w:w="458" w:type="pct"/>
            <w:vAlign w:val="center"/>
          </w:tcPr>
          <w:p w:rsidR="0048793C" w:rsidRPr="00A9753F" w:rsidRDefault="0048793C" w:rsidP="00297D80">
            <w:pPr>
              <w:jc w:val="both"/>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311"/>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menos de </w:t>
            </w:r>
            <w:r>
              <w:rPr>
                <w:rFonts w:asciiTheme="minorHAnsi" w:hAnsiTheme="minorHAnsi" w:cs="Tahoma"/>
                <w:color w:val="3366FF"/>
                <w:sz w:val="16"/>
                <w:szCs w:val="16"/>
              </w:rPr>
              <w:t>3</w:t>
            </w:r>
            <w:r w:rsidRPr="00A9753F">
              <w:rPr>
                <w:rFonts w:asciiTheme="minorHAnsi" w:hAnsiTheme="minorHAnsi" w:cs="Tahoma"/>
                <w:color w:val="3366FF"/>
                <w:sz w:val="16"/>
                <w:szCs w:val="16"/>
              </w:rPr>
              <w:t xml:space="preserve">0 horas de capacitación durante los últimos 5 años relacionada con el cargo </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415"/>
        </w:trPr>
        <w:tc>
          <w:tcPr>
            <w:tcW w:w="373" w:type="pct"/>
            <w:vMerge w:val="restart"/>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 </w:t>
            </w:r>
          </w:p>
        </w:tc>
        <w:tc>
          <w:tcPr>
            <w:tcW w:w="705" w:type="pct"/>
            <w:vMerge w:val="restart"/>
            <w:vAlign w:val="center"/>
          </w:tcPr>
          <w:p w:rsidR="0048793C" w:rsidRDefault="0048793C" w:rsidP="00214DC6">
            <w:pPr>
              <w:jc w:val="both"/>
              <w:rPr>
                <w:rFonts w:asciiTheme="minorHAnsi" w:hAnsiTheme="minorHAnsi" w:cs="Tahoma"/>
                <w:sz w:val="16"/>
                <w:szCs w:val="16"/>
              </w:rPr>
            </w:pPr>
            <w:r w:rsidRPr="00A9753F">
              <w:rPr>
                <w:rFonts w:asciiTheme="minorHAnsi" w:hAnsiTheme="minorHAnsi" w:cs="Tahoma"/>
                <w:sz w:val="16"/>
                <w:szCs w:val="16"/>
              </w:rPr>
              <w:t>Experiencia Laboral</w:t>
            </w:r>
          </w:p>
          <w:p w:rsidR="007E4B65" w:rsidRPr="00A9753F" w:rsidRDefault="007E4B65" w:rsidP="007E4B65">
            <w:pPr>
              <w:jc w:val="both"/>
              <w:rPr>
                <w:rFonts w:asciiTheme="minorHAnsi" w:hAnsiTheme="minorHAnsi" w:cs="Tahoma"/>
                <w:sz w:val="16"/>
                <w:szCs w:val="16"/>
              </w:rPr>
            </w:pPr>
            <w:r>
              <w:rPr>
                <w:rFonts w:asciiTheme="minorHAnsi" w:hAnsiTheme="minorHAnsi" w:cs="Tahoma"/>
                <w:sz w:val="16"/>
                <w:szCs w:val="16"/>
              </w:rPr>
              <w:t>Ponderador: 30%</w:t>
            </w:r>
          </w:p>
        </w:tc>
        <w:tc>
          <w:tcPr>
            <w:tcW w:w="626" w:type="pct"/>
            <w:vMerge w:val="restar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Experiencia Laboral en el área de desempeño</w:t>
            </w:r>
          </w:p>
        </w:tc>
        <w:tc>
          <w:tcPr>
            <w:tcW w:w="1211" w:type="pct"/>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de 5 o más años como administrativo.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415" w:type="pct"/>
            <w:vMerge w:val="restart"/>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607" w:type="pct"/>
            <w:vMerge w:val="restart"/>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w:t>
            </w:r>
            <w:r>
              <w:rPr>
                <w:rFonts w:asciiTheme="minorHAnsi" w:hAnsiTheme="minorHAnsi" w:cs="Tahoma"/>
                <w:color w:val="3366FF"/>
                <w:sz w:val="16"/>
                <w:szCs w:val="16"/>
              </w:rPr>
              <w:t>0</w:t>
            </w:r>
          </w:p>
        </w:tc>
        <w:tc>
          <w:tcPr>
            <w:tcW w:w="605" w:type="pct"/>
            <w:vMerge w:val="restart"/>
            <w:vAlign w:val="center"/>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48793C" w:rsidRPr="00A9753F" w:rsidTr="0048793C">
        <w:trPr>
          <w:cantSplit/>
          <w:trHeight w:val="415"/>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de entre 3 y 5 años como administrativo.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ign w:val="center"/>
          </w:tcPr>
          <w:p w:rsidR="0048793C" w:rsidRPr="00A9753F" w:rsidRDefault="0048793C" w:rsidP="0048793C">
            <w:pPr>
              <w:jc w:val="center"/>
              <w:rPr>
                <w:rFonts w:asciiTheme="minorHAnsi" w:hAnsiTheme="minorHAnsi" w:cs="Tahoma"/>
                <w:color w:val="3366FF"/>
                <w:sz w:val="16"/>
                <w:szCs w:val="16"/>
              </w:rPr>
            </w:pPr>
          </w:p>
        </w:tc>
        <w:tc>
          <w:tcPr>
            <w:tcW w:w="607" w:type="pct"/>
            <w:vMerge/>
            <w:vAlign w:val="center"/>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415"/>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de entre </w:t>
            </w:r>
            <w:r>
              <w:rPr>
                <w:rFonts w:asciiTheme="minorHAnsi" w:hAnsiTheme="minorHAnsi" w:cs="Tahoma"/>
                <w:color w:val="3366FF"/>
                <w:sz w:val="16"/>
                <w:szCs w:val="16"/>
              </w:rPr>
              <w:t>1</w:t>
            </w:r>
            <w:r w:rsidRPr="00A9753F">
              <w:rPr>
                <w:rFonts w:asciiTheme="minorHAnsi" w:hAnsiTheme="minorHAnsi" w:cs="Tahoma"/>
                <w:color w:val="3366FF"/>
                <w:sz w:val="16"/>
                <w:szCs w:val="16"/>
              </w:rPr>
              <w:t xml:space="preserve"> y </w:t>
            </w:r>
            <w:r>
              <w:rPr>
                <w:rFonts w:asciiTheme="minorHAnsi" w:hAnsiTheme="minorHAnsi" w:cs="Tahoma"/>
                <w:color w:val="3366FF"/>
                <w:sz w:val="16"/>
                <w:szCs w:val="16"/>
              </w:rPr>
              <w:t>menos de 3</w:t>
            </w:r>
            <w:r w:rsidRPr="00A9753F">
              <w:rPr>
                <w:rFonts w:asciiTheme="minorHAnsi" w:hAnsiTheme="minorHAnsi" w:cs="Tahoma"/>
                <w:color w:val="3366FF"/>
                <w:sz w:val="16"/>
                <w:szCs w:val="16"/>
              </w:rPr>
              <w:t xml:space="preserve"> años como administrativo.</w:t>
            </w:r>
          </w:p>
        </w:tc>
        <w:tc>
          <w:tcPr>
            <w:tcW w:w="458" w:type="pct"/>
            <w:vAlign w:val="center"/>
          </w:tcPr>
          <w:p w:rsidR="0048793C" w:rsidRPr="00A9753F" w:rsidRDefault="0048793C" w:rsidP="0048793C">
            <w:pPr>
              <w:jc w:val="both"/>
              <w:rPr>
                <w:rFonts w:asciiTheme="minorHAnsi" w:hAnsiTheme="minorHAnsi" w:cs="Tahoma"/>
                <w:color w:val="3366FF"/>
                <w:sz w:val="16"/>
                <w:szCs w:val="16"/>
              </w:rPr>
            </w:pPr>
            <w:r>
              <w:rPr>
                <w:rFonts w:asciiTheme="minorHAnsi" w:hAnsiTheme="minorHAnsi" w:cs="Tahoma"/>
                <w:color w:val="3366FF"/>
                <w:sz w:val="16"/>
                <w:szCs w:val="16"/>
              </w:rPr>
              <w:t>15</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415"/>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Experiencia</w:t>
            </w:r>
            <w:r>
              <w:rPr>
                <w:rFonts w:asciiTheme="minorHAnsi" w:hAnsiTheme="minorHAnsi" w:cs="Tahoma"/>
                <w:color w:val="3366FF"/>
                <w:sz w:val="16"/>
                <w:szCs w:val="16"/>
              </w:rPr>
              <w:t xml:space="preserve"> menor a</w:t>
            </w:r>
            <w:r w:rsidRPr="00A9753F">
              <w:rPr>
                <w:rFonts w:asciiTheme="minorHAnsi" w:hAnsiTheme="minorHAnsi" w:cs="Tahoma"/>
                <w:color w:val="3366FF"/>
                <w:sz w:val="16"/>
                <w:szCs w:val="16"/>
              </w:rPr>
              <w:t xml:space="preserve"> 1  año como administrativo.</w:t>
            </w:r>
          </w:p>
        </w:tc>
        <w:tc>
          <w:tcPr>
            <w:tcW w:w="458" w:type="pct"/>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1</w:t>
            </w:r>
            <w:r>
              <w:rPr>
                <w:rFonts w:asciiTheme="minorHAnsi" w:hAnsiTheme="minorHAnsi" w:cs="Tahoma"/>
                <w:color w:val="3366FF"/>
                <w:sz w:val="16"/>
                <w:szCs w:val="16"/>
              </w:rPr>
              <w:t>0</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7E4B65">
        <w:trPr>
          <w:cantSplit/>
          <w:trHeight w:val="230"/>
        </w:trPr>
        <w:tc>
          <w:tcPr>
            <w:tcW w:w="373" w:type="pct"/>
            <w:vMerge w:val="restart"/>
            <w:shd w:val="clear" w:color="auto" w:fill="auto"/>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III </w:t>
            </w:r>
          </w:p>
        </w:tc>
        <w:tc>
          <w:tcPr>
            <w:tcW w:w="705" w:type="pct"/>
            <w:vMerge w:val="restart"/>
            <w:shd w:val="clear" w:color="auto" w:fill="auto"/>
            <w:vAlign w:val="center"/>
          </w:tcPr>
          <w:p w:rsidR="0048793C" w:rsidRDefault="0048793C" w:rsidP="007E4B65">
            <w:pPr>
              <w:rPr>
                <w:rFonts w:asciiTheme="minorHAnsi" w:hAnsiTheme="minorHAnsi" w:cs="Tahoma"/>
                <w:sz w:val="16"/>
                <w:szCs w:val="16"/>
              </w:rPr>
            </w:pPr>
            <w:r w:rsidRPr="00A9753F">
              <w:rPr>
                <w:rFonts w:asciiTheme="minorHAnsi" w:hAnsiTheme="minorHAnsi" w:cs="Tahoma"/>
                <w:sz w:val="16"/>
                <w:szCs w:val="16"/>
              </w:rPr>
              <w:t>Aptitudes específicas para el desempeño de la Función</w:t>
            </w:r>
          </w:p>
          <w:p w:rsidR="007E4B65" w:rsidRPr="00A9753F" w:rsidRDefault="007E4B65" w:rsidP="007E4B65">
            <w:pPr>
              <w:rPr>
                <w:rFonts w:asciiTheme="minorHAnsi" w:hAnsiTheme="minorHAnsi" w:cs="Tahoma"/>
                <w:sz w:val="16"/>
                <w:szCs w:val="16"/>
              </w:rPr>
            </w:pPr>
            <w:r>
              <w:rPr>
                <w:rFonts w:asciiTheme="minorHAnsi" w:hAnsiTheme="minorHAnsi" w:cs="Tahoma"/>
                <w:sz w:val="16"/>
                <w:szCs w:val="16"/>
              </w:rPr>
              <w:t>Ponderador: 20%</w:t>
            </w:r>
          </w:p>
        </w:tc>
        <w:tc>
          <w:tcPr>
            <w:tcW w:w="626" w:type="pct"/>
            <w:vMerge w:val="restar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Adecuación</w:t>
            </w:r>
            <w:r w:rsidRPr="00A9753F">
              <w:rPr>
                <w:rFonts w:asciiTheme="minorHAnsi" w:hAnsiTheme="minorHAnsi"/>
                <w:color w:val="3366FF"/>
                <w:sz w:val="16"/>
                <w:szCs w:val="16"/>
              </w:rPr>
              <w:footnoteReference w:id="7"/>
            </w:r>
          </w:p>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Psicológica para el cargo</w:t>
            </w:r>
          </w:p>
        </w:tc>
        <w:tc>
          <w:tcPr>
            <w:tcW w:w="1211"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recomendable para el cargo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restart"/>
            <w:shd w:val="clear" w:color="auto" w:fill="auto"/>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vMerge w:val="restart"/>
            <w:shd w:val="clear" w:color="auto" w:fill="auto"/>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605" w:type="pct"/>
            <w:vMerge w:val="restart"/>
            <w:vAlign w:val="center"/>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2</w:t>
            </w:r>
          </w:p>
        </w:tc>
      </w:tr>
      <w:tr w:rsidR="0048793C" w:rsidRPr="00A9753F" w:rsidTr="007E4B65">
        <w:trPr>
          <w:cantSplit/>
          <w:trHeight w:val="230"/>
        </w:trPr>
        <w:tc>
          <w:tcPr>
            <w:tcW w:w="373" w:type="pct"/>
            <w:vMerge/>
            <w:shd w:val="clear" w:color="auto" w:fill="auto"/>
          </w:tcPr>
          <w:p w:rsidR="0048793C" w:rsidRPr="00A9753F" w:rsidRDefault="0048793C" w:rsidP="00214DC6">
            <w:pPr>
              <w:jc w:val="both"/>
              <w:rPr>
                <w:rFonts w:asciiTheme="minorHAnsi" w:hAnsiTheme="minorHAnsi" w:cs="Tahoma"/>
                <w:color w:val="3366FF"/>
                <w:sz w:val="16"/>
                <w:szCs w:val="16"/>
              </w:rPr>
            </w:pPr>
          </w:p>
        </w:tc>
        <w:tc>
          <w:tcPr>
            <w:tcW w:w="705" w:type="pct"/>
            <w:vMerge/>
            <w:shd w:val="clear" w:color="auto" w:fill="auto"/>
            <w:vAlign w:val="center"/>
          </w:tcPr>
          <w:p w:rsidR="0048793C" w:rsidRPr="00A9753F" w:rsidRDefault="0048793C" w:rsidP="007E4B65">
            <w:pPr>
              <w:rPr>
                <w:rFonts w:asciiTheme="minorHAnsi" w:hAnsiTheme="minorHAnsi" w:cs="Tahoma"/>
                <w:sz w:val="16"/>
                <w:szCs w:val="16"/>
              </w:rPr>
            </w:pPr>
          </w:p>
        </w:tc>
        <w:tc>
          <w:tcPr>
            <w:tcW w:w="626" w:type="pct"/>
            <w:vMerge/>
            <w:vAlign w:val="center"/>
          </w:tcPr>
          <w:p w:rsidR="0048793C" w:rsidRPr="00A9753F" w:rsidRDefault="0048793C" w:rsidP="007E4B65">
            <w:pPr>
              <w:rPr>
                <w:rFonts w:asciiTheme="minorHAnsi" w:hAnsiTheme="minorHAnsi" w:cs="Tahoma"/>
                <w:color w:val="3366FF"/>
                <w:sz w:val="16"/>
                <w:szCs w:val="16"/>
              </w:rPr>
            </w:pPr>
          </w:p>
        </w:tc>
        <w:tc>
          <w:tcPr>
            <w:tcW w:w="1211"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recomendable con reservas para el cargo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415" w:type="pct"/>
            <w:vMerge/>
            <w:shd w:val="clear" w:color="auto" w:fill="auto"/>
            <w:vAlign w:val="center"/>
          </w:tcPr>
          <w:p w:rsidR="0048793C" w:rsidRPr="00A9753F" w:rsidRDefault="0048793C" w:rsidP="00214DC6">
            <w:pPr>
              <w:jc w:val="both"/>
              <w:rPr>
                <w:rFonts w:asciiTheme="minorHAnsi" w:hAnsiTheme="minorHAnsi" w:cs="Tahoma"/>
                <w:color w:val="3366FF"/>
                <w:sz w:val="16"/>
                <w:szCs w:val="16"/>
              </w:rPr>
            </w:pPr>
          </w:p>
        </w:tc>
        <w:tc>
          <w:tcPr>
            <w:tcW w:w="607" w:type="pct"/>
            <w:vMerge/>
            <w:shd w:val="clear" w:color="auto" w:fill="auto"/>
          </w:tcPr>
          <w:p w:rsidR="0048793C" w:rsidRPr="00A9753F" w:rsidRDefault="0048793C" w:rsidP="00214DC6">
            <w:pPr>
              <w:jc w:val="both"/>
              <w:rPr>
                <w:rFonts w:asciiTheme="minorHAnsi" w:hAnsiTheme="minorHAnsi" w:cs="Tahoma"/>
                <w:color w:val="3366FF"/>
                <w:sz w:val="16"/>
                <w:szCs w:val="16"/>
              </w:rPr>
            </w:pPr>
          </w:p>
        </w:tc>
        <w:tc>
          <w:tcPr>
            <w:tcW w:w="605" w:type="pct"/>
            <w:vMerge/>
          </w:tcPr>
          <w:p w:rsidR="0048793C" w:rsidRPr="00A9753F" w:rsidRDefault="0048793C" w:rsidP="00214DC6">
            <w:pPr>
              <w:jc w:val="both"/>
              <w:rPr>
                <w:rFonts w:asciiTheme="minorHAnsi" w:hAnsiTheme="minorHAnsi" w:cs="Tahoma"/>
                <w:color w:val="3366FF"/>
                <w:sz w:val="16"/>
                <w:szCs w:val="16"/>
              </w:rPr>
            </w:pPr>
          </w:p>
        </w:tc>
      </w:tr>
      <w:tr w:rsidR="0048793C" w:rsidRPr="00A9753F" w:rsidTr="007E4B65">
        <w:trPr>
          <w:cantSplit/>
          <w:trHeight w:val="230"/>
        </w:trPr>
        <w:tc>
          <w:tcPr>
            <w:tcW w:w="373" w:type="pct"/>
            <w:vMerge/>
            <w:shd w:val="clear" w:color="auto" w:fill="auto"/>
          </w:tcPr>
          <w:p w:rsidR="0048793C" w:rsidRPr="00A9753F" w:rsidRDefault="0048793C" w:rsidP="00214DC6">
            <w:pPr>
              <w:jc w:val="both"/>
              <w:rPr>
                <w:rFonts w:asciiTheme="minorHAnsi" w:hAnsiTheme="minorHAnsi" w:cs="Tahoma"/>
                <w:color w:val="3366FF"/>
                <w:sz w:val="16"/>
                <w:szCs w:val="16"/>
              </w:rPr>
            </w:pPr>
          </w:p>
        </w:tc>
        <w:tc>
          <w:tcPr>
            <w:tcW w:w="705" w:type="pct"/>
            <w:vMerge/>
            <w:shd w:val="clear" w:color="auto" w:fill="auto"/>
            <w:vAlign w:val="center"/>
          </w:tcPr>
          <w:p w:rsidR="0048793C" w:rsidRPr="00A9753F" w:rsidRDefault="0048793C" w:rsidP="007E4B65">
            <w:pPr>
              <w:rPr>
                <w:rFonts w:asciiTheme="minorHAnsi" w:hAnsiTheme="minorHAnsi" w:cs="Tahoma"/>
                <w:sz w:val="16"/>
                <w:szCs w:val="16"/>
              </w:rPr>
            </w:pPr>
          </w:p>
        </w:tc>
        <w:tc>
          <w:tcPr>
            <w:tcW w:w="626" w:type="pct"/>
            <w:vMerge/>
            <w:vAlign w:val="center"/>
          </w:tcPr>
          <w:p w:rsidR="0048793C" w:rsidRPr="00A9753F" w:rsidRDefault="0048793C" w:rsidP="007E4B65">
            <w:pPr>
              <w:rPr>
                <w:rFonts w:asciiTheme="minorHAnsi" w:hAnsiTheme="minorHAnsi" w:cs="Tahoma"/>
                <w:color w:val="3366FF"/>
                <w:sz w:val="16"/>
                <w:szCs w:val="16"/>
              </w:rPr>
            </w:pPr>
          </w:p>
        </w:tc>
        <w:tc>
          <w:tcPr>
            <w:tcW w:w="1211"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no recomendable para el cargo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0</w:t>
            </w:r>
          </w:p>
        </w:tc>
        <w:tc>
          <w:tcPr>
            <w:tcW w:w="415" w:type="pct"/>
            <w:vMerge/>
            <w:shd w:val="clear" w:color="auto" w:fill="auto"/>
            <w:vAlign w:val="center"/>
          </w:tcPr>
          <w:p w:rsidR="0048793C" w:rsidRPr="00A9753F" w:rsidRDefault="0048793C" w:rsidP="00214DC6">
            <w:pPr>
              <w:jc w:val="both"/>
              <w:rPr>
                <w:rFonts w:asciiTheme="minorHAnsi" w:hAnsiTheme="minorHAnsi" w:cs="Tahoma"/>
                <w:color w:val="3366FF"/>
                <w:sz w:val="16"/>
                <w:szCs w:val="16"/>
              </w:rPr>
            </w:pPr>
          </w:p>
        </w:tc>
        <w:tc>
          <w:tcPr>
            <w:tcW w:w="607" w:type="pct"/>
            <w:vMerge/>
            <w:shd w:val="clear" w:color="auto" w:fill="auto"/>
          </w:tcPr>
          <w:p w:rsidR="0048793C" w:rsidRPr="00A9753F" w:rsidRDefault="0048793C" w:rsidP="00214DC6">
            <w:pPr>
              <w:jc w:val="both"/>
              <w:rPr>
                <w:rFonts w:asciiTheme="minorHAnsi" w:hAnsiTheme="minorHAnsi" w:cs="Tahoma"/>
                <w:color w:val="3366FF"/>
                <w:sz w:val="16"/>
                <w:szCs w:val="16"/>
              </w:rPr>
            </w:pPr>
          </w:p>
        </w:tc>
        <w:tc>
          <w:tcPr>
            <w:tcW w:w="605" w:type="pct"/>
            <w:vMerge/>
          </w:tcPr>
          <w:p w:rsidR="0048793C" w:rsidRPr="00A9753F" w:rsidRDefault="0048793C" w:rsidP="00214DC6">
            <w:pPr>
              <w:jc w:val="both"/>
              <w:rPr>
                <w:rFonts w:asciiTheme="minorHAnsi" w:hAnsiTheme="minorHAnsi" w:cs="Tahoma"/>
                <w:color w:val="3366FF"/>
                <w:sz w:val="16"/>
                <w:szCs w:val="16"/>
              </w:rPr>
            </w:pPr>
          </w:p>
        </w:tc>
      </w:tr>
      <w:tr w:rsidR="0048793C" w:rsidRPr="00A9753F" w:rsidTr="007E4B65">
        <w:trPr>
          <w:cantSplit/>
          <w:trHeight w:val="156"/>
        </w:trPr>
        <w:tc>
          <w:tcPr>
            <w:tcW w:w="373" w:type="pct"/>
            <w:shd w:val="clear" w:color="auto" w:fill="auto"/>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IV </w:t>
            </w:r>
          </w:p>
        </w:tc>
        <w:tc>
          <w:tcPr>
            <w:tcW w:w="705" w:type="pct"/>
            <w:shd w:val="clear" w:color="auto" w:fill="auto"/>
            <w:vAlign w:val="center"/>
          </w:tcPr>
          <w:p w:rsidR="0048793C"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Apreciación Global del candidato</w:t>
            </w:r>
          </w:p>
          <w:p w:rsidR="007E4B65" w:rsidRPr="007E4B65" w:rsidRDefault="007E4B65" w:rsidP="007E4B65">
            <w:pPr>
              <w:rPr>
                <w:rFonts w:asciiTheme="minorHAnsi" w:hAnsiTheme="minorHAnsi" w:cs="Tahoma"/>
                <w:color w:val="3366FF"/>
                <w:sz w:val="16"/>
                <w:szCs w:val="16"/>
              </w:rPr>
            </w:pPr>
            <w:r w:rsidRPr="007E4B65">
              <w:rPr>
                <w:rFonts w:asciiTheme="minorHAnsi" w:hAnsiTheme="minorHAnsi" w:cs="Tahoma"/>
                <w:color w:val="3366FF"/>
                <w:sz w:val="16"/>
                <w:szCs w:val="16"/>
              </w:rPr>
              <w:t>Ponderador: 20%</w:t>
            </w:r>
          </w:p>
        </w:tc>
        <w:tc>
          <w:tcPr>
            <w:tcW w:w="626"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Entrevista de evaluación de aptitudes</w:t>
            </w:r>
          </w:p>
        </w:tc>
        <w:tc>
          <w:tcPr>
            <w:tcW w:w="1211"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Promedio de Evaluación de la Comisión Entrevistadora</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0 - 20</w:t>
            </w:r>
            <w:r w:rsidRPr="00A9753F" w:rsidDel="0028416B">
              <w:rPr>
                <w:rFonts w:asciiTheme="minorHAnsi" w:hAnsiTheme="minorHAnsi" w:cs="Tahoma"/>
                <w:color w:val="3366FF"/>
                <w:sz w:val="16"/>
                <w:szCs w:val="16"/>
              </w:rPr>
              <w:t xml:space="preserve"> </w:t>
            </w:r>
          </w:p>
        </w:tc>
        <w:tc>
          <w:tcPr>
            <w:tcW w:w="415" w:type="pct"/>
            <w:shd w:val="clear" w:color="auto" w:fill="auto"/>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shd w:val="clear" w:color="auto" w:fill="auto"/>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605" w:type="pct"/>
            <w:vAlign w:val="center"/>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48793C" w:rsidRPr="00A9753F" w:rsidTr="0048793C">
        <w:tc>
          <w:tcPr>
            <w:tcW w:w="3373" w:type="pct"/>
            <w:gridSpan w:val="5"/>
          </w:tcPr>
          <w:p w:rsidR="0048793C" w:rsidRPr="00A9753F" w:rsidRDefault="0048793C" w:rsidP="00214DC6">
            <w:pPr>
              <w:rPr>
                <w:rFonts w:asciiTheme="minorHAnsi" w:hAnsiTheme="minorHAnsi" w:cs="Tahoma"/>
                <w:sz w:val="16"/>
                <w:szCs w:val="16"/>
              </w:rPr>
            </w:pPr>
            <w:r w:rsidRPr="00A9753F">
              <w:rPr>
                <w:rFonts w:asciiTheme="minorHAnsi" w:hAnsiTheme="minorHAnsi" w:cs="Tahoma"/>
                <w:sz w:val="16"/>
                <w:szCs w:val="16"/>
              </w:rPr>
              <w:t>TOTALES</w:t>
            </w:r>
          </w:p>
        </w:tc>
        <w:tc>
          <w:tcPr>
            <w:tcW w:w="415" w:type="pct"/>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100</w:t>
            </w:r>
          </w:p>
        </w:tc>
        <w:tc>
          <w:tcPr>
            <w:tcW w:w="607" w:type="pct"/>
          </w:tcPr>
          <w:p w:rsidR="0048793C" w:rsidRPr="00A9753F" w:rsidRDefault="0048793C" w:rsidP="0048793C">
            <w:pPr>
              <w:jc w:val="center"/>
              <w:rPr>
                <w:rFonts w:asciiTheme="minorHAnsi" w:hAnsiTheme="minorHAnsi" w:cs="Tahoma"/>
                <w:color w:val="3366FF"/>
                <w:sz w:val="16"/>
                <w:szCs w:val="16"/>
              </w:rPr>
            </w:pPr>
          </w:p>
        </w:tc>
        <w:tc>
          <w:tcPr>
            <w:tcW w:w="605" w:type="pct"/>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c>
          <w:tcPr>
            <w:tcW w:w="3788" w:type="pct"/>
            <w:gridSpan w:val="6"/>
          </w:tcPr>
          <w:p w:rsidR="0048793C" w:rsidRPr="00A9753F" w:rsidRDefault="0048793C" w:rsidP="00214DC6">
            <w:pPr>
              <w:rPr>
                <w:rFonts w:asciiTheme="minorHAnsi" w:hAnsiTheme="minorHAnsi" w:cs="Tahoma"/>
                <w:sz w:val="16"/>
                <w:szCs w:val="16"/>
              </w:rPr>
            </w:pPr>
            <w:r w:rsidRPr="00A9753F">
              <w:rPr>
                <w:rFonts w:asciiTheme="minorHAnsi" w:hAnsiTheme="minorHAnsi" w:cs="Tahoma"/>
                <w:sz w:val="16"/>
                <w:szCs w:val="16"/>
              </w:rPr>
              <w:t>PUNTAJE MÍNIMO PARA SER CONSIDERADO POSTULANTE IDÓNEO</w:t>
            </w:r>
          </w:p>
        </w:tc>
        <w:tc>
          <w:tcPr>
            <w:tcW w:w="607" w:type="pct"/>
          </w:tcPr>
          <w:p w:rsidR="0048793C" w:rsidRPr="00A9753F" w:rsidRDefault="007E4B65" w:rsidP="0048793C">
            <w:pPr>
              <w:jc w:val="center"/>
              <w:rPr>
                <w:rFonts w:asciiTheme="minorHAnsi" w:hAnsiTheme="minorHAnsi" w:cs="Tahoma"/>
                <w:color w:val="3366FF"/>
                <w:sz w:val="16"/>
                <w:szCs w:val="16"/>
              </w:rPr>
            </w:pPr>
            <w:r>
              <w:rPr>
                <w:rFonts w:asciiTheme="minorHAnsi" w:hAnsiTheme="minorHAnsi" w:cs="Tahoma"/>
                <w:color w:val="3366FF"/>
                <w:sz w:val="16"/>
                <w:szCs w:val="16"/>
              </w:rPr>
              <w:t>45</w:t>
            </w:r>
          </w:p>
        </w:tc>
        <w:tc>
          <w:tcPr>
            <w:tcW w:w="605" w:type="pct"/>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11</w:t>
            </w: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Default="00C41EDE" w:rsidP="00C41EDE">
      <w:pPr>
        <w:jc w:val="both"/>
        <w:rPr>
          <w:rFonts w:asciiTheme="minorHAnsi" w:hAnsiTheme="minorHAnsi" w:cs="Tahoma"/>
          <w:sz w:val="22"/>
          <w:szCs w:val="22"/>
        </w:rPr>
      </w:pPr>
      <w:r w:rsidRPr="00A9753F">
        <w:rPr>
          <w:rFonts w:asciiTheme="minorHAnsi" w:hAnsiTheme="minorHAnsi" w:cs="Tahoma"/>
          <w:sz w:val="22"/>
          <w:szCs w:val="22"/>
        </w:rPr>
        <w:t>PLANTA DE AUXILIARES</w:t>
      </w:r>
    </w:p>
    <w:p w:rsidR="0048793C" w:rsidRPr="00A9753F" w:rsidRDefault="0048793C" w:rsidP="00C41EDE">
      <w:pPr>
        <w:jc w:val="both"/>
        <w:rPr>
          <w:rFonts w:asciiTheme="minorHAnsi" w:hAnsiTheme="minorHAnsi"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370"/>
        <w:gridCol w:w="1293"/>
        <w:gridCol w:w="2019"/>
        <w:gridCol w:w="831"/>
        <w:gridCol w:w="752"/>
        <w:gridCol w:w="1099"/>
        <w:gridCol w:w="1099"/>
      </w:tblGrid>
      <w:tr w:rsidR="0048793C" w:rsidRPr="00A9753F" w:rsidTr="0048793C">
        <w:tc>
          <w:tcPr>
            <w:tcW w:w="327"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ETAPA</w:t>
            </w:r>
          </w:p>
        </w:tc>
        <w:tc>
          <w:tcPr>
            <w:tcW w:w="756"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FACTOR</w:t>
            </w:r>
          </w:p>
        </w:tc>
        <w:tc>
          <w:tcPr>
            <w:tcW w:w="714"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SUBFACTOR</w:t>
            </w:r>
          </w:p>
        </w:tc>
        <w:tc>
          <w:tcPr>
            <w:tcW w:w="1115" w:type="pct"/>
            <w:shd w:val="clear" w:color="auto" w:fill="FFFF99"/>
            <w:vAlign w:val="center"/>
          </w:tcPr>
          <w:p w:rsidR="0048793C" w:rsidRPr="00A9753F" w:rsidRDefault="0048793C" w:rsidP="00214DC6">
            <w:pPr>
              <w:rPr>
                <w:rFonts w:asciiTheme="minorHAnsi" w:hAnsiTheme="minorHAnsi" w:cs="Tahoma"/>
                <w:sz w:val="16"/>
                <w:szCs w:val="16"/>
              </w:rPr>
            </w:pPr>
            <w:r w:rsidRPr="00A9753F">
              <w:rPr>
                <w:rFonts w:asciiTheme="minorHAnsi" w:hAnsiTheme="minorHAnsi" w:cs="Tahoma"/>
                <w:sz w:val="16"/>
                <w:szCs w:val="16"/>
              </w:rPr>
              <w:t>FORMA DE EVALUACIÓN</w:t>
            </w:r>
          </w:p>
        </w:tc>
        <w:tc>
          <w:tcPr>
            <w:tcW w:w="459"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PUNTAJE</w:t>
            </w:r>
          </w:p>
        </w:tc>
        <w:tc>
          <w:tcPr>
            <w:tcW w:w="415"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PTJE MÁXIMO FACTOR</w:t>
            </w:r>
          </w:p>
        </w:tc>
        <w:tc>
          <w:tcPr>
            <w:tcW w:w="607"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PTJE MÍNIMO APROBACIÓN ETAPA</w:t>
            </w:r>
          </w:p>
        </w:tc>
        <w:tc>
          <w:tcPr>
            <w:tcW w:w="607" w:type="pct"/>
            <w:shd w:val="clear" w:color="auto" w:fill="FFFF99"/>
          </w:tcPr>
          <w:p w:rsidR="0048793C" w:rsidRPr="00A9753F" w:rsidRDefault="00CB73B6" w:rsidP="00214DC6">
            <w:pPr>
              <w:jc w:val="both"/>
              <w:rPr>
                <w:rFonts w:asciiTheme="minorHAnsi" w:hAnsiTheme="minorHAnsi" w:cs="Tahoma"/>
                <w:sz w:val="16"/>
                <w:szCs w:val="16"/>
              </w:rPr>
            </w:pPr>
            <w:r w:rsidRPr="00CB73B6">
              <w:rPr>
                <w:rFonts w:asciiTheme="minorHAnsi" w:hAnsiTheme="minorHAnsi" w:cs="Tahoma"/>
                <w:sz w:val="16"/>
                <w:szCs w:val="16"/>
              </w:rPr>
              <w:t>PTJE MÍNIMO PONDERADO</w:t>
            </w:r>
          </w:p>
        </w:tc>
      </w:tr>
      <w:tr w:rsidR="00CB73B6" w:rsidRPr="00A9753F" w:rsidTr="00CB73B6">
        <w:trPr>
          <w:cantSplit/>
          <w:trHeight w:val="216"/>
        </w:trPr>
        <w:tc>
          <w:tcPr>
            <w:tcW w:w="327" w:type="pct"/>
            <w:vMerge w:val="restart"/>
            <w:vAlign w:val="center"/>
          </w:tcPr>
          <w:p w:rsidR="00CB73B6" w:rsidRPr="00A9753F" w:rsidRDefault="00CB73B6"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 </w:t>
            </w:r>
          </w:p>
        </w:tc>
        <w:tc>
          <w:tcPr>
            <w:tcW w:w="756" w:type="pct"/>
            <w:vMerge w:val="restart"/>
            <w:vAlign w:val="center"/>
          </w:tcPr>
          <w:p w:rsidR="00CB73B6" w:rsidRDefault="00CB73B6" w:rsidP="00214DC6">
            <w:pPr>
              <w:jc w:val="both"/>
              <w:rPr>
                <w:rFonts w:asciiTheme="minorHAnsi" w:hAnsiTheme="minorHAnsi" w:cs="Tahoma"/>
                <w:sz w:val="16"/>
                <w:szCs w:val="16"/>
              </w:rPr>
            </w:pPr>
            <w:r w:rsidRPr="00A9753F">
              <w:rPr>
                <w:rFonts w:asciiTheme="minorHAnsi" w:hAnsiTheme="minorHAnsi" w:cs="Tahoma"/>
                <w:sz w:val="16"/>
                <w:szCs w:val="16"/>
              </w:rPr>
              <w:t>Estudios y Cursos de Formación Educacional y de capacitación</w:t>
            </w:r>
          </w:p>
          <w:p w:rsidR="007E4B65" w:rsidRPr="00A9753F" w:rsidRDefault="007E4B65" w:rsidP="00214DC6">
            <w:pPr>
              <w:jc w:val="both"/>
              <w:rPr>
                <w:rFonts w:asciiTheme="minorHAnsi" w:hAnsiTheme="minorHAnsi" w:cs="Tahoma"/>
                <w:sz w:val="16"/>
                <w:szCs w:val="16"/>
              </w:rPr>
            </w:pPr>
            <w:r>
              <w:rPr>
                <w:rFonts w:asciiTheme="minorHAnsi" w:hAnsiTheme="minorHAnsi" w:cs="Tahoma"/>
                <w:sz w:val="16"/>
                <w:szCs w:val="16"/>
              </w:rPr>
              <w:t>Ponderador: 30%</w:t>
            </w:r>
          </w:p>
        </w:tc>
        <w:tc>
          <w:tcPr>
            <w:tcW w:w="714" w:type="pct"/>
            <w:vMerge w:val="restart"/>
            <w:shd w:val="clear" w:color="auto" w:fill="auto"/>
            <w:vAlign w:val="center"/>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Formación Educacional</w:t>
            </w:r>
          </w:p>
        </w:tc>
        <w:tc>
          <w:tcPr>
            <w:tcW w:w="1115" w:type="pct"/>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 Licencia Media. </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restart"/>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607" w:type="pct"/>
            <w:vMerge w:val="restart"/>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607" w:type="pct"/>
            <w:vMerge w:val="restart"/>
            <w:vAlign w:val="center"/>
          </w:tcPr>
          <w:p w:rsidR="00CB73B6" w:rsidRPr="00A9753F" w:rsidRDefault="00CB73B6" w:rsidP="00CB73B6">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CB73B6" w:rsidRPr="00A9753F" w:rsidTr="00CB73B6">
        <w:trPr>
          <w:cantSplit/>
          <w:trHeight w:val="138"/>
        </w:trPr>
        <w:tc>
          <w:tcPr>
            <w:tcW w:w="327" w:type="pct"/>
            <w:vMerge/>
            <w:vAlign w:val="center"/>
          </w:tcPr>
          <w:p w:rsidR="00CB73B6" w:rsidRPr="00A9753F" w:rsidRDefault="00CB73B6" w:rsidP="0048793C">
            <w:pPr>
              <w:jc w:val="both"/>
              <w:rPr>
                <w:rFonts w:asciiTheme="minorHAnsi" w:hAnsiTheme="minorHAnsi" w:cs="Tahoma"/>
                <w:color w:val="3366FF"/>
                <w:sz w:val="16"/>
                <w:szCs w:val="16"/>
              </w:rPr>
            </w:pPr>
          </w:p>
        </w:tc>
        <w:tc>
          <w:tcPr>
            <w:tcW w:w="756" w:type="pct"/>
            <w:vMerge/>
            <w:vAlign w:val="center"/>
          </w:tcPr>
          <w:p w:rsidR="00CB73B6" w:rsidRPr="00A9753F" w:rsidRDefault="00CB73B6" w:rsidP="00214DC6">
            <w:pPr>
              <w:jc w:val="both"/>
              <w:rPr>
                <w:rFonts w:asciiTheme="minorHAnsi" w:hAnsiTheme="minorHAnsi" w:cs="Tahoma"/>
                <w:sz w:val="16"/>
                <w:szCs w:val="16"/>
              </w:rPr>
            </w:pPr>
          </w:p>
        </w:tc>
        <w:tc>
          <w:tcPr>
            <w:tcW w:w="714" w:type="pct"/>
            <w:vMerge/>
            <w:shd w:val="clear" w:color="auto" w:fill="auto"/>
            <w:vAlign w:val="center"/>
          </w:tcPr>
          <w:p w:rsidR="00CB73B6" w:rsidRPr="00A9753F" w:rsidRDefault="00CB73B6" w:rsidP="00214DC6">
            <w:pPr>
              <w:rPr>
                <w:rFonts w:asciiTheme="minorHAnsi" w:hAnsiTheme="minorHAnsi" w:cs="Tahoma"/>
                <w:color w:val="3366FF"/>
                <w:sz w:val="16"/>
                <w:szCs w:val="16"/>
              </w:rPr>
            </w:pPr>
          </w:p>
        </w:tc>
        <w:tc>
          <w:tcPr>
            <w:tcW w:w="1115" w:type="pct"/>
          </w:tcPr>
          <w:p w:rsidR="00CB73B6" w:rsidRPr="00A9753F" w:rsidRDefault="00CB73B6" w:rsidP="00214DC6">
            <w:pPr>
              <w:rPr>
                <w:rFonts w:asciiTheme="minorHAnsi" w:hAnsiTheme="minorHAnsi" w:cs="Tahoma"/>
                <w:color w:val="3366FF"/>
                <w:sz w:val="16"/>
                <w:szCs w:val="16"/>
              </w:rPr>
            </w:pPr>
            <w:r>
              <w:rPr>
                <w:rFonts w:asciiTheme="minorHAnsi" w:hAnsiTheme="minorHAnsi" w:cs="Tahoma"/>
                <w:color w:val="3366FF"/>
                <w:sz w:val="16"/>
                <w:szCs w:val="16"/>
              </w:rPr>
              <w:t>Posee Licencia de Educación Básica</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Pr>
                <w:rFonts w:asciiTheme="minorHAnsi" w:hAnsiTheme="minorHAnsi" w:cs="Tahoma"/>
                <w:color w:val="3366FF"/>
                <w:sz w:val="16"/>
                <w:szCs w:val="16"/>
              </w:rPr>
              <w:t>10</w:t>
            </w:r>
          </w:p>
        </w:tc>
        <w:tc>
          <w:tcPr>
            <w:tcW w:w="415" w:type="pct"/>
            <w:vMerge/>
            <w:vAlign w:val="center"/>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48793C" w:rsidRPr="00A9753F" w:rsidTr="00CB73B6">
        <w:trPr>
          <w:cantSplit/>
          <w:trHeight w:val="138"/>
        </w:trPr>
        <w:tc>
          <w:tcPr>
            <w:tcW w:w="327" w:type="pct"/>
            <w:vMerge/>
            <w:vAlign w:val="center"/>
          </w:tcPr>
          <w:p w:rsidR="0048793C" w:rsidRPr="00A9753F" w:rsidRDefault="0048793C" w:rsidP="00214DC6">
            <w:pPr>
              <w:jc w:val="both"/>
              <w:rPr>
                <w:rFonts w:asciiTheme="minorHAnsi" w:hAnsiTheme="minorHAnsi" w:cs="Tahoma"/>
                <w:color w:val="3366FF"/>
                <w:sz w:val="16"/>
                <w:szCs w:val="16"/>
              </w:rPr>
            </w:pPr>
          </w:p>
        </w:tc>
        <w:tc>
          <w:tcPr>
            <w:tcW w:w="756" w:type="pct"/>
            <w:vMerge/>
            <w:vAlign w:val="center"/>
          </w:tcPr>
          <w:p w:rsidR="0048793C" w:rsidRPr="00A9753F" w:rsidRDefault="0048793C" w:rsidP="00214DC6">
            <w:pPr>
              <w:jc w:val="both"/>
              <w:rPr>
                <w:rFonts w:asciiTheme="minorHAnsi" w:hAnsiTheme="minorHAnsi" w:cs="Tahoma"/>
                <w:sz w:val="16"/>
                <w:szCs w:val="16"/>
              </w:rPr>
            </w:pPr>
          </w:p>
        </w:tc>
        <w:tc>
          <w:tcPr>
            <w:tcW w:w="714" w:type="pct"/>
            <w:vMerge w:val="restart"/>
            <w:shd w:val="clear" w:color="auto" w:fill="auto"/>
            <w:vAlign w:val="center"/>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Capacitación y </w:t>
            </w:r>
            <w:proofErr w:type="spellStart"/>
            <w:r w:rsidRPr="00A9753F">
              <w:rPr>
                <w:rFonts w:asciiTheme="minorHAnsi" w:hAnsiTheme="minorHAnsi" w:cs="Tahoma"/>
                <w:color w:val="3366FF"/>
                <w:sz w:val="16"/>
                <w:szCs w:val="16"/>
              </w:rPr>
              <w:t>perfeccio-namiento</w:t>
            </w:r>
            <w:proofErr w:type="spellEnd"/>
            <w:r w:rsidRPr="00A9753F">
              <w:rPr>
                <w:rFonts w:asciiTheme="minorHAnsi" w:hAnsiTheme="minorHAnsi" w:cs="Tahoma"/>
                <w:color w:val="3366FF"/>
                <w:sz w:val="16"/>
                <w:szCs w:val="16"/>
              </w:rPr>
              <w:t xml:space="preserve"> realizado</w:t>
            </w:r>
          </w:p>
        </w:tc>
        <w:tc>
          <w:tcPr>
            <w:tcW w:w="1115" w:type="pct"/>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Capacitación reciente (2 años a la fecha) específica relacionada con el cargo</w:t>
            </w:r>
          </w:p>
        </w:tc>
        <w:tc>
          <w:tcPr>
            <w:tcW w:w="459"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415" w:type="pct"/>
            <w:vMerge/>
            <w:vAlign w:val="center"/>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r>
      <w:tr w:rsidR="0048793C" w:rsidRPr="00A9753F" w:rsidTr="00CB73B6">
        <w:trPr>
          <w:cantSplit/>
          <w:trHeight w:val="311"/>
        </w:trPr>
        <w:tc>
          <w:tcPr>
            <w:tcW w:w="327" w:type="pct"/>
            <w:vMerge/>
            <w:vAlign w:val="center"/>
          </w:tcPr>
          <w:p w:rsidR="0048793C" w:rsidRPr="00A9753F" w:rsidRDefault="0048793C" w:rsidP="00214DC6">
            <w:pPr>
              <w:jc w:val="both"/>
              <w:rPr>
                <w:rFonts w:asciiTheme="minorHAnsi" w:hAnsiTheme="minorHAnsi" w:cs="Tahoma"/>
                <w:color w:val="3366FF"/>
                <w:sz w:val="16"/>
                <w:szCs w:val="16"/>
              </w:rPr>
            </w:pPr>
          </w:p>
        </w:tc>
        <w:tc>
          <w:tcPr>
            <w:tcW w:w="756" w:type="pct"/>
            <w:vMerge/>
            <w:vAlign w:val="center"/>
          </w:tcPr>
          <w:p w:rsidR="0048793C" w:rsidRPr="00A9753F" w:rsidRDefault="0048793C" w:rsidP="00214DC6">
            <w:pPr>
              <w:jc w:val="both"/>
              <w:rPr>
                <w:rFonts w:asciiTheme="minorHAnsi" w:hAnsiTheme="minorHAnsi" w:cs="Tahoma"/>
                <w:sz w:val="16"/>
                <w:szCs w:val="16"/>
              </w:rPr>
            </w:pPr>
          </w:p>
        </w:tc>
        <w:tc>
          <w:tcPr>
            <w:tcW w:w="714" w:type="pct"/>
            <w:vMerge/>
            <w:shd w:val="clear" w:color="auto" w:fill="auto"/>
            <w:vAlign w:val="center"/>
          </w:tcPr>
          <w:p w:rsidR="0048793C" w:rsidRPr="00A9753F" w:rsidRDefault="0048793C" w:rsidP="00214DC6">
            <w:pPr>
              <w:jc w:val="both"/>
              <w:rPr>
                <w:rFonts w:asciiTheme="minorHAnsi" w:hAnsiTheme="minorHAnsi" w:cs="Tahoma"/>
                <w:color w:val="3366FF"/>
                <w:sz w:val="16"/>
                <w:szCs w:val="16"/>
              </w:rPr>
            </w:pPr>
          </w:p>
        </w:tc>
        <w:tc>
          <w:tcPr>
            <w:tcW w:w="1115" w:type="pct"/>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Capacitación reciente (4 años a la fecha) específica relacionada con el cargo</w:t>
            </w:r>
          </w:p>
        </w:tc>
        <w:tc>
          <w:tcPr>
            <w:tcW w:w="459"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5</w:t>
            </w:r>
          </w:p>
        </w:tc>
        <w:tc>
          <w:tcPr>
            <w:tcW w:w="415" w:type="pct"/>
            <w:vMerge/>
          </w:tcPr>
          <w:p w:rsidR="0048793C" w:rsidRPr="00A9753F" w:rsidRDefault="0048793C" w:rsidP="00CB73B6">
            <w:pPr>
              <w:jc w:val="center"/>
              <w:rPr>
                <w:rFonts w:asciiTheme="minorHAnsi" w:hAnsiTheme="minorHAnsi" w:cs="Tahoma"/>
                <w:color w:val="3366FF"/>
                <w:sz w:val="16"/>
                <w:szCs w:val="16"/>
              </w:rPr>
            </w:pPr>
          </w:p>
        </w:tc>
        <w:tc>
          <w:tcPr>
            <w:tcW w:w="607" w:type="pct"/>
            <w:vMerge/>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r>
      <w:tr w:rsidR="0048793C" w:rsidRPr="00A9753F" w:rsidTr="00CB73B6">
        <w:trPr>
          <w:cantSplit/>
          <w:trHeight w:val="415"/>
        </w:trPr>
        <w:tc>
          <w:tcPr>
            <w:tcW w:w="327" w:type="pct"/>
            <w:vMerge w:val="restart"/>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 </w:t>
            </w:r>
          </w:p>
        </w:tc>
        <w:tc>
          <w:tcPr>
            <w:tcW w:w="756" w:type="pct"/>
            <w:vMerge w:val="restart"/>
            <w:vAlign w:val="center"/>
          </w:tcPr>
          <w:p w:rsidR="0048793C" w:rsidRDefault="0048793C" w:rsidP="00214DC6">
            <w:pPr>
              <w:jc w:val="both"/>
              <w:rPr>
                <w:rFonts w:asciiTheme="minorHAnsi" w:hAnsiTheme="minorHAnsi" w:cs="Tahoma"/>
                <w:sz w:val="16"/>
                <w:szCs w:val="16"/>
              </w:rPr>
            </w:pPr>
            <w:r w:rsidRPr="00A9753F">
              <w:rPr>
                <w:rFonts w:asciiTheme="minorHAnsi" w:hAnsiTheme="minorHAnsi" w:cs="Tahoma"/>
                <w:sz w:val="16"/>
                <w:szCs w:val="16"/>
              </w:rPr>
              <w:t>Experiencia Laboral</w:t>
            </w:r>
          </w:p>
          <w:p w:rsidR="007E4B65" w:rsidRPr="00A9753F" w:rsidRDefault="007E4B65" w:rsidP="00214DC6">
            <w:pPr>
              <w:jc w:val="both"/>
              <w:rPr>
                <w:rFonts w:asciiTheme="minorHAnsi" w:hAnsiTheme="minorHAnsi" w:cs="Tahoma"/>
                <w:sz w:val="16"/>
                <w:szCs w:val="16"/>
              </w:rPr>
            </w:pPr>
            <w:r>
              <w:rPr>
                <w:rFonts w:asciiTheme="minorHAnsi" w:hAnsiTheme="minorHAnsi" w:cs="Tahoma"/>
                <w:sz w:val="16"/>
                <w:szCs w:val="16"/>
              </w:rPr>
              <w:t>Ponderador: 30%</w:t>
            </w:r>
          </w:p>
        </w:tc>
        <w:tc>
          <w:tcPr>
            <w:tcW w:w="714" w:type="pct"/>
            <w:vMerge w:val="restar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Experiencia Laboral en el área de desempeño</w:t>
            </w:r>
          </w:p>
        </w:tc>
        <w:tc>
          <w:tcPr>
            <w:tcW w:w="1115" w:type="pct"/>
          </w:tcPr>
          <w:p w:rsidR="0048793C" w:rsidRPr="00A9753F" w:rsidRDefault="0048793C" w:rsidP="00CB73B6">
            <w:pPr>
              <w:rPr>
                <w:rFonts w:asciiTheme="minorHAnsi" w:hAnsiTheme="minorHAnsi" w:cs="Tahoma"/>
                <w:color w:val="3366FF"/>
                <w:sz w:val="16"/>
                <w:szCs w:val="16"/>
              </w:rPr>
            </w:pPr>
            <w:r w:rsidRPr="00A9753F">
              <w:rPr>
                <w:rFonts w:asciiTheme="minorHAnsi" w:hAnsiTheme="minorHAnsi" w:cs="Tahoma"/>
                <w:color w:val="3366FF"/>
                <w:sz w:val="16"/>
                <w:szCs w:val="16"/>
              </w:rPr>
              <w:t>Experiencia de  5 años</w:t>
            </w:r>
            <w:r w:rsidR="00CB73B6">
              <w:rPr>
                <w:rFonts w:asciiTheme="minorHAnsi" w:hAnsiTheme="minorHAnsi" w:cs="Tahoma"/>
                <w:color w:val="3366FF"/>
                <w:sz w:val="16"/>
                <w:szCs w:val="16"/>
              </w:rPr>
              <w:t xml:space="preserve"> o más </w:t>
            </w:r>
            <w:r w:rsidRPr="00A9753F">
              <w:rPr>
                <w:rFonts w:asciiTheme="minorHAnsi" w:hAnsiTheme="minorHAnsi" w:cs="Tahoma"/>
                <w:color w:val="3366FF"/>
                <w:sz w:val="16"/>
                <w:szCs w:val="16"/>
              </w:rPr>
              <w:t xml:space="preserve"> como auxiliar</w:t>
            </w:r>
            <w:r w:rsidR="00CB73B6">
              <w:rPr>
                <w:rFonts w:asciiTheme="minorHAnsi" w:hAnsiTheme="minorHAnsi" w:cs="Tahoma"/>
                <w:color w:val="3366FF"/>
                <w:sz w:val="16"/>
                <w:szCs w:val="16"/>
              </w:rPr>
              <w:t xml:space="preserve"> </w:t>
            </w:r>
          </w:p>
        </w:tc>
        <w:tc>
          <w:tcPr>
            <w:tcW w:w="459"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415" w:type="pct"/>
            <w:vMerge w:val="restart"/>
            <w:vAlign w:val="center"/>
          </w:tcPr>
          <w:p w:rsidR="0048793C" w:rsidRPr="00A9753F" w:rsidRDefault="0048793C"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607" w:type="pct"/>
            <w:vMerge w:val="restart"/>
            <w:vAlign w:val="center"/>
          </w:tcPr>
          <w:p w:rsidR="0048793C" w:rsidRPr="00A9753F" w:rsidRDefault="0048793C" w:rsidP="00172CEE">
            <w:pPr>
              <w:jc w:val="center"/>
              <w:rPr>
                <w:rFonts w:asciiTheme="minorHAnsi" w:hAnsiTheme="minorHAnsi" w:cs="Tahoma"/>
                <w:color w:val="3366FF"/>
                <w:sz w:val="16"/>
                <w:szCs w:val="16"/>
              </w:rPr>
            </w:pPr>
            <w:r w:rsidRPr="00A9753F">
              <w:rPr>
                <w:rFonts w:asciiTheme="minorHAnsi" w:hAnsiTheme="minorHAnsi" w:cs="Tahoma"/>
                <w:color w:val="3366FF"/>
                <w:sz w:val="16"/>
                <w:szCs w:val="16"/>
              </w:rPr>
              <w:t>1</w:t>
            </w:r>
            <w:r w:rsidR="00172CEE">
              <w:rPr>
                <w:rFonts w:asciiTheme="minorHAnsi" w:hAnsiTheme="minorHAnsi" w:cs="Tahoma"/>
                <w:color w:val="3366FF"/>
                <w:sz w:val="16"/>
                <w:szCs w:val="16"/>
              </w:rPr>
              <w:t>0</w:t>
            </w:r>
          </w:p>
        </w:tc>
        <w:tc>
          <w:tcPr>
            <w:tcW w:w="607" w:type="pct"/>
            <w:vMerge w:val="restart"/>
            <w:vAlign w:val="center"/>
          </w:tcPr>
          <w:p w:rsidR="0048793C" w:rsidRPr="00A9753F" w:rsidRDefault="00172CEE" w:rsidP="00172CEE">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48793C" w:rsidRPr="00A9753F" w:rsidTr="00CB73B6">
        <w:trPr>
          <w:cantSplit/>
          <w:trHeight w:val="415"/>
        </w:trPr>
        <w:tc>
          <w:tcPr>
            <w:tcW w:w="327" w:type="pct"/>
            <w:vMerge/>
            <w:vAlign w:val="center"/>
          </w:tcPr>
          <w:p w:rsidR="0048793C" w:rsidRPr="00A9753F" w:rsidRDefault="0048793C" w:rsidP="00214DC6">
            <w:pPr>
              <w:jc w:val="both"/>
              <w:rPr>
                <w:rFonts w:asciiTheme="minorHAnsi" w:hAnsiTheme="minorHAnsi" w:cs="Tahoma"/>
                <w:color w:val="3366FF"/>
                <w:sz w:val="16"/>
                <w:szCs w:val="16"/>
              </w:rPr>
            </w:pPr>
          </w:p>
        </w:tc>
        <w:tc>
          <w:tcPr>
            <w:tcW w:w="756" w:type="pct"/>
            <w:vMerge/>
            <w:vAlign w:val="center"/>
          </w:tcPr>
          <w:p w:rsidR="0048793C" w:rsidRPr="00A9753F" w:rsidRDefault="0048793C" w:rsidP="00214DC6">
            <w:pPr>
              <w:jc w:val="both"/>
              <w:rPr>
                <w:rFonts w:asciiTheme="minorHAnsi" w:hAnsiTheme="minorHAnsi" w:cs="Tahoma"/>
                <w:sz w:val="16"/>
                <w:szCs w:val="16"/>
              </w:rPr>
            </w:pPr>
          </w:p>
        </w:tc>
        <w:tc>
          <w:tcPr>
            <w:tcW w:w="714" w:type="pct"/>
            <w:vMerge/>
            <w:vAlign w:val="center"/>
          </w:tcPr>
          <w:p w:rsidR="0048793C" w:rsidRPr="00A9753F" w:rsidRDefault="0048793C" w:rsidP="00214DC6">
            <w:pPr>
              <w:jc w:val="both"/>
              <w:rPr>
                <w:rFonts w:asciiTheme="minorHAnsi" w:hAnsiTheme="minorHAnsi" w:cs="Tahoma"/>
                <w:color w:val="3366FF"/>
                <w:sz w:val="16"/>
                <w:szCs w:val="16"/>
              </w:rPr>
            </w:pPr>
          </w:p>
        </w:tc>
        <w:tc>
          <w:tcPr>
            <w:tcW w:w="1115" w:type="pct"/>
          </w:tcPr>
          <w:p w:rsidR="0048793C" w:rsidRPr="00A9753F" w:rsidRDefault="0048793C" w:rsidP="00CB73B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w:t>
            </w:r>
            <w:r w:rsidR="00CB73B6">
              <w:rPr>
                <w:rFonts w:asciiTheme="minorHAnsi" w:hAnsiTheme="minorHAnsi" w:cs="Tahoma"/>
                <w:color w:val="3366FF"/>
                <w:sz w:val="16"/>
                <w:szCs w:val="16"/>
              </w:rPr>
              <w:t>entre 3 y menos de 5</w:t>
            </w:r>
            <w:r w:rsidRPr="00A9753F">
              <w:rPr>
                <w:rFonts w:asciiTheme="minorHAnsi" w:hAnsiTheme="minorHAnsi" w:cs="Tahoma"/>
                <w:color w:val="3366FF"/>
                <w:sz w:val="16"/>
                <w:szCs w:val="16"/>
              </w:rPr>
              <w:t xml:space="preserve"> años como auxiliar</w:t>
            </w:r>
          </w:p>
        </w:tc>
        <w:tc>
          <w:tcPr>
            <w:tcW w:w="459"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ign w:val="center"/>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r>
      <w:tr w:rsidR="00CB73B6" w:rsidRPr="00A9753F" w:rsidTr="00CB73B6">
        <w:trPr>
          <w:cantSplit/>
          <w:trHeight w:val="415"/>
        </w:trPr>
        <w:tc>
          <w:tcPr>
            <w:tcW w:w="327" w:type="pct"/>
            <w:vMerge/>
            <w:vAlign w:val="center"/>
          </w:tcPr>
          <w:p w:rsidR="00CB73B6" w:rsidRPr="00A9753F" w:rsidRDefault="00CB73B6" w:rsidP="00214DC6">
            <w:pPr>
              <w:jc w:val="both"/>
              <w:rPr>
                <w:rFonts w:asciiTheme="minorHAnsi" w:hAnsiTheme="minorHAnsi" w:cs="Tahoma"/>
                <w:color w:val="3366FF"/>
                <w:sz w:val="16"/>
                <w:szCs w:val="16"/>
              </w:rPr>
            </w:pPr>
          </w:p>
        </w:tc>
        <w:tc>
          <w:tcPr>
            <w:tcW w:w="756" w:type="pct"/>
            <w:vMerge/>
            <w:vAlign w:val="center"/>
          </w:tcPr>
          <w:p w:rsidR="00CB73B6" w:rsidRPr="00A9753F" w:rsidRDefault="00CB73B6" w:rsidP="00214DC6">
            <w:pPr>
              <w:jc w:val="both"/>
              <w:rPr>
                <w:rFonts w:asciiTheme="minorHAnsi" w:hAnsiTheme="minorHAnsi" w:cs="Tahoma"/>
                <w:sz w:val="16"/>
                <w:szCs w:val="16"/>
              </w:rPr>
            </w:pPr>
          </w:p>
        </w:tc>
        <w:tc>
          <w:tcPr>
            <w:tcW w:w="714" w:type="pct"/>
            <w:vMerge/>
            <w:vAlign w:val="center"/>
          </w:tcPr>
          <w:p w:rsidR="00CB73B6" w:rsidRPr="00A9753F" w:rsidRDefault="00CB73B6" w:rsidP="00214DC6">
            <w:pPr>
              <w:jc w:val="both"/>
              <w:rPr>
                <w:rFonts w:asciiTheme="minorHAnsi" w:hAnsiTheme="minorHAnsi" w:cs="Tahoma"/>
                <w:color w:val="3366FF"/>
                <w:sz w:val="16"/>
                <w:szCs w:val="16"/>
              </w:rPr>
            </w:pPr>
          </w:p>
        </w:tc>
        <w:tc>
          <w:tcPr>
            <w:tcW w:w="1115" w:type="pct"/>
          </w:tcPr>
          <w:p w:rsidR="00CB73B6" w:rsidRPr="00A9753F" w:rsidRDefault="00CB73B6" w:rsidP="00CB73B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w:t>
            </w:r>
            <w:r>
              <w:rPr>
                <w:rFonts w:asciiTheme="minorHAnsi" w:hAnsiTheme="minorHAnsi" w:cs="Tahoma"/>
                <w:color w:val="3366FF"/>
                <w:sz w:val="16"/>
                <w:szCs w:val="16"/>
              </w:rPr>
              <w:t>entre 1 y menos de 3</w:t>
            </w:r>
            <w:r w:rsidRPr="00A9753F">
              <w:rPr>
                <w:rFonts w:asciiTheme="minorHAnsi" w:hAnsiTheme="minorHAnsi" w:cs="Tahoma"/>
                <w:color w:val="3366FF"/>
                <w:sz w:val="16"/>
                <w:szCs w:val="16"/>
              </w:rPr>
              <w:t xml:space="preserve"> años como auxiliar</w:t>
            </w:r>
          </w:p>
        </w:tc>
        <w:tc>
          <w:tcPr>
            <w:tcW w:w="459" w:type="pct"/>
            <w:vAlign w:val="center"/>
          </w:tcPr>
          <w:p w:rsidR="00CB73B6" w:rsidRPr="00A9753F" w:rsidRDefault="00CB73B6" w:rsidP="00172CEE">
            <w:pPr>
              <w:jc w:val="both"/>
              <w:rPr>
                <w:rFonts w:asciiTheme="minorHAnsi" w:hAnsiTheme="minorHAnsi" w:cs="Tahoma"/>
                <w:color w:val="3366FF"/>
                <w:sz w:val="16"/>
                <w:szCs w:val="16"/>
              </w:rPr>
            </w:pPr>
            <w:r>
              <w:rPr>
                <w:rFonts w:asciiTheme="minorHAnsi" w:hAnsiTheme="minorHAnsi" w:cs="Tahoma"/>
                <w:color w:val="3366FF"/>
                <w:sz w:val="16"/>
                <w:szCs w:val="16"/>
              </w:rPr>
              <w:t>1</w:t>
            </w:r>
            <w:r w:rsidR="00172CEE">
              <w:rPr>
                <w:rFonts w:asciiTheme="minorHAnsi" w:hAnsiTheme="minorHAnsi" w:cs="Tahoma"/>
                <w:color w:val="3366FF"/>
                <w:sz w:val="16"/>
                <w:szCs w:val="16"/>
              </w:rPr>
              <w:t>0</w:t>
            </w:r>
          </w:p>
        </w:tc>
        <w:tc>
          <w:tcPr>
            <w:tcW w:w="415" w:type="pct"/>
            <w:vMerge/>
          </w:tcPr>
          <w:p w:rsidR="00CB73B6" w:rsidRPr="00A9753F" w:rsidRDefault="00CB73B6" w:rsidP="00CB73B6">
            <w:pPr>
              <w:jc w:val="center"/>
              <w:rPr>
                <w:rFonts w:asciiTheme="minorHAnsi" w:hAnsiTheme="minorHAnsi" w:cs="Tahoma"/>
                <w:color w:val="3366FF"/>
                <w:sz w:val="16"/>
                <w:szCs w:val="16"/>
              </w:rPr>
            </w:pPr>
          </w:p>
        </w:tc>
        <w:tc>
          <w:tcPr>
            <w:tcW w:w="607" w:type="pct"/>
            <w:vMerge/>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CB73B6" w:rsidRPr="00A9753F" w:rsidTr="00CB73B6">
        <w:trPr>
          <w:cantSplit/>
          <w:trHeight w:val="415"/>
        </w:trPr>
        <w:tc>
          <w:tcPr>
            <w:tcW w:w="327" w:type="pct"/>
            <w:vMerge/>
            <w:vAlign w:val="center"/>
          </w:tcPr>
          <w:p w:rsidR="00CB73B6" w:rsidRPr="00A9753F" w:rsidRDefault="00CB73B6" w:rsidP="00214DC6">
            <w:pPr>
              <w:jc w:val="both"/>
              <w:rPr>
                <w:rFonts w:asciiTheme="minorHAnsi" w:hAnsiTheme="minorHAnsi" w:cs="Tahoma"/>
                <w:color w:val="3366FF"/>
                <w:sz w:val="16"/>
                <w:szCs w:val="16"/>
              </w:rPr>
            </w:pPr>
          </w:p>
        </w:tc>
        <w:tc>
          <w:tcPr>
            <w:tcW w:w="756" w:type="pct"/>
            <w:vMerge/>
            <w:vAlign w:val="center"/>
          </w:tcPr>
          <w:p w:rsidR="00CB73B6" w:rsidRPr="00A9753F" w:rsidRDefault="00CB73B6" w:rsidP="00214DC6">
            <w:pPr>
              <w:jc w:val="both"/>
              <w:rPr>
                <w:rFonts w:asciiTheme="minorHAnsi" w:hAnsiTheme="minorHAnsi" w:cs="Tahoma"/>
                <w:sz w:val="16"/>
                <w:szCs w:val="16"/>
              </w:rPr>
            </w:pPr>
          </w:p>
        </w:tc>
        <w:tc>
          <w:tcPr>
            <w:tcW w:w="714" w:type="pct"/>
            <w:vMerge/>
            <w:vAlign w:val="center"/>
          </w:tcPr>
          <w:p w:rsidR="00CB73B6" w:rsidRPr="00A9753F" w:rsidRDefault="00CB73B6" w:rsidP="00214DC6">
            <w:pPr>
              <w:jc w:val="both"/>
              <w:rPr>
                <w:rFonts w:asciiTheme="minorHAnsi" w:hAnsiTheme="minorHAnsi" w:cs="Tahoma"/>
                <w:color w:val="3366FF"/>
                <w:sz w:val="16"/>
                <w:szCs w:val="16"/>
              </w:rPr>
            </w:pPr>
          </w:p>
        </w:tc>
        <w:tc>
          <w:tcPr>
            <w:tcW w:w="1115" w:type="pct"/>
          </w:tcPr>
          <w:p w:rsidR="00CB73B6" w:rsidRPr="00A9753F" w:rsidRDefault="00CB73B6" w:rsidP="00CB73B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w:t>
            </w:r>
            <w:r>
              <w:rPr>
                <w:rFonts w:asciiTheme="minorHAnsi" w:hAnsiTheme="minorHAnsi" w:cs="Tahoma"/>
                <w:color w:val="3366FF"/>
                <w:sz w:val="16"/>
                <w:szCs w:val="16"/>
              </w:rPr>
              <w:t xml:space="preserve">inferior a un año </w:t>
            </w:r>
            <w:r w:rsidRPr="00A9753F">
              <w:rPr>
                <w:rFonts w:asciiTheme="minorHAnsi" w:hAnsiTheme="minorHAnsi" w:cs="Tahoma"/>
                <w:color w:val="3366FF"/>
                <w:sz w:val="16"/>
                <w:szCs w:val="16"/>
              </w:rPr>
              <w:t>como auxiliar</w:t>
            </w:r>
          </w:p>
        </w:tc>
        <w:tc>
          <w:tcPr>
            <w:tcW w:w="459" w:type="pct"/>
            <w:vAlign w:val="center"/>
          </w:tcPr>
          <w:p w:rsidR="00CB73B6" w:rsidRPr="00A9753F" w:rsidRDefault="00172CEE" w:rsidP="00172CEE">
            <w:pPr>
              <w:jc w:val="both"/>
              <w:rPr>
                <w:rFonts w:asciiTheme="minorHAnsi" w:hAnsiTheme="minorHAnsi" w:cs="Tahoma"/>
                <w:color w:val="3366FF"/>
                <w:sz w:val="16"/>
                <w:szCs w:val="16"/>
              </w:rPr>
            </w:pPr>
            <w:r>
              <w:rPr>
                <w:rFonts w:asciiTheme="minorHAnsi" w:hAnsiTheme="minorHAnsi" w:cs="Tahoma"/>
                <w:color w:val="3366FF"/>
                <w:sz w:val="16"/>
                <w:szCs w:val="16"/>
              </w:rPr>
              <w:t>5</w:t>
            </w:r>
          </w:p>
        </w:tc>
        <w:tc>
          <w:tcPr>
            <w:tcW w:w="415" w:type="pct"/>
            <w:vMerge/>
          </w:tcPr>
          <w:p w:rsidR="00CB73B6" w:rsidRPr="00A9753F" w:rsidRDefault="00CB73B6" w:rsidP="00CB73B6">
            <w:pPr>
              <w:jc w:val="center"/>
              <w:rPr>
                <w:rFonts w:asciiTheme="minorHAnsi" w:hAnsiTheme="minorHAnsi" w:cs="Tahoma"/>
                <w:color w:val="3366FF"/>
                <w:sz w:val="16"/>
                <w:szCs w:val="16"/>
              </w:rPr>
            </w:pPr>
          </w:p>
        </w:tc>
        <w:tc>
          <w:tcPr>
            <w:tcW w:w="607" w:type="pct"/>
            <w:vMerge/>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CB73B6" w:rsidRPr="00A9753F" w:rsidTr="007E4B65">
        <w:trPr>
          <w:cantSplit/>
          <w:trHeight w:val="230"/>
        </w:trPr>
        <w:tc>
          <w:tcPr>
            <w:tcW w:w="327" w:type="pct"/>
            <w:vMerge w:val="restart"/>
            <w:shd w:val="clear" w:color="auto" w:fill="auto"/>
            <w:vAlign w:val="center"/>
          </w:tcPr>
          <w:p w:rsidR="00CB73B6" w:rsidRPr="00A9753F" w:rsidRDefault="00CB73B6"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III </w:t>
            </w:r>
          </w:p>
        </w:tc>
        <w:tc>
          <w:tcPr>
            <w:tcW w:w="756" w:type="pct"/>
            <w:vMerge w:val="restart"/>
            <w:shd w:val="clear" w:color="auto" w:fill="auto"/>
            <w:vAlign w:val="center"/>
          </w:tcPr>
          <w:p w:rsidR="00CB73B6" w:rsidRDefault="00CB73B6" w:rsidP="007E4B65">
            <w:pPr>
              <w:rPr>
                <w:rFonts w:asciiTheme="minorHAnsi" w:hAnsiTheme="minorHAnsi" w:cs="Tahoma"/>
                <w:sz w:val="16"/>
                <w:szCs w:val="16"/>
              </w:rPr>
            </w:pPr>
            <w:r w:rsidRPr="00A9753F">
              <w:rPr>
                <w:rFonts w:asciiTheme="minorHAnsi" w:hAnsiTheme="minorHAnsi" w:cs="Tahoma"/>
                <w:sz w:val="16"/>
                <w:szCs w:val="16"/>
              </w:rPr>
              <w:t>Aptitudes específicas para el desempeño de la Función</w:t>
            </w:r>
          </w:p>
          <w:p w:rsidR="007E4B65" w:rsidRPr="00A9753F" w:rsidRDefault="007E4B65" w:rsidP="007E4B65">
            <w:pPr>
              <w:rPr>
                <w:rFonts w:asciiTheme="minorHAnsi" w:hAnsiTheme="minorHAnsi" w:cs="Tahoma"/>
                <w:sz w:val="16"/>
                <w:szCs w:val="16"/>
              </w:rPr>
            </w:pPr>
            <w:r>
              <w:rPr>
                <w:rFonts w:asciiTheme="minorHAnsi" w:hAnsiTheme="minorHAnsi" w:cs="Tahoma"/>
                <w:sz w:val="16"/>
                <w:szCs w:val="16"/>
              </w:rPr>
              <w:t>Ponderador: 20%</w:t>
            </w:r>
          </w:p>
        </w:tc>
        <w:tc>
          <w:tcPr>
            <w:tcW w:w="714" w:type="pct"/>
            <w:vMerge w:val="restart"/>
            <w:vAlign w:val="center"/>
          </w:tcPr>
          <w:p w:rsidR="00CB73B6" w:rsidRPr="00A9753F" w:rsidRDefault="00CB73B6" w:rsidP="007E4B65">
            <w:pPr>
              <w:rPr>
                <w:rFonts w:asciiTheme="minorHAnsi" w:hAnsiTheme="minorHAnsi" w:cs="Tahoma"/>
                <w:color w:val="3366FF"/>
                <w:sz w:val="16"/>
                <w:szCs w:val="16"/>
              </w:rPr>
            </w:pPr>
            <w:r w:rsidRPr="00A9753F">
              <w:rPr>
                <w:rFonts w:asciiTheme="minorHAnsi" w:hAnsiTheme="minorHAnsi" w:cs="Tahoma"/>
                <w:color w:val="3366FF"/>
                <w:sz w:val="16"/>
                <w:szCs w:val="16"/>
              </w:rPr>
              <w:t>Adecuación</w:t>
            </w:r>
            <w:r w:rsidRPr="00A9753F">
              <w:rPr>
                <w:rFonts w:asciiTheme="minorHAnsi" w:hAnsiTheme="minorHAnsi"/>
                <w:color w:val="3366FF"/>
                <w:sz w:val="16"/>
                <w:szCs w:val="16"/>
              </w:rPr>
              <w:footnoteReference w:id="8"/>
            </w:r>
          </w:p>
          <w:p w:rsidR="00CB73B6" w:rsidRPr="00A9753F" w:rsidRDefault="00CB73B6" w:rsidP="007E4B65">
            <w:pPr>
              <w:rPr>
                <w:rFonts w:asciiTheme="minorHAnsi" w:hAnsiTheme="minorHAnsi" w:cs="Tahoma"/>
                <w:color w:val="3366FF"/>
                <w:sz w:val="16"/>
                <w:szCs w:val="16"/>
              </w:rPr>
            </w:pPr>
            <w:r w:rsidRPr="00A9753F">
              <w:rPr>
                <w:rFonts w:asciiTheme="minorHAnsi" w:hAnsiTheme="minorHAnsi" w:cs="Tahoma"/>
                <w:color w:val="3366FF"/>
                <w:sz w:val="16"/>
                <w:szCs w:val="16"/>
              </w:rPr>
              <w:t>Psicol</w:t>
            </w:r>
            <w:r>
              <w:rPr>
                <w:rFonts w:asciiTheme="minorHAnsi" w:hAnsiTheme="minorHAnsi" w:cs="Tahoma"/>
                <w:color w:val="3366FF"/>
                <w:sz w:val="16"/>
                <w:szCs w:val="16"/>
              </w:rPr>
              <w:t xml:space="preserve">aboral </w:t>
            </w:r>
            <w:r w:rsidRPr="00A9753F">
              <w:rPr>
                <w:rFonts w:asciiTheme="minorHAnsi" w:hAnsiTheme="minorHAnsi" w:cs="Tahoma"/>
                <w:color w:val="3366FF"/>
                <w:sz w:val="16"/>
                <w:szCs w:val="16"/>
              </w:rPr>
              <w:t xml:space="preserve"> para el cargo</w:t>
            </w:r>
          </w:p>
        </w:tc>
        <w:tc>
          <w:tcPr>
            <w:tcW w:w="1115" w:type="pct"/>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recomendable para el cargo</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restart"/>
            <w:shd w:val="clear" w:color="auto" w:fill="auto"/>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vMerge w:val="restart"/>
            <w:shd w:val="clear" w:color="auto" w:fill="auto"/>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607" w:type="pct"/>
            <w:vMerge w:val="restart"/>
            <w:vAlign w:val="center"/>
          </w:tcPr>
          <w:p w:rsidR="00CB73B6" w:rsidRPr="00A9753F" w:rsidRDefault="00CB73B6" w:rsidP="00CB73B6">
            <w:pPr>
              <w:jc w:val="center"/>
              <w:rPr>
                <w:rFonts w:asciiTheme="minorHAnsi" w:hAnsiTheme="minorHAnsi" w:cs="Tahoma"/>
                <w:color w:val="3366FF"/>
                <w:sz w:val="16"/>
                <w:szCs w:val="16"/>
              </w:rPr>
            </w:pPr>
            <w:r>
              <w:rPr>
                <w:rFonts w:asciiTheme="minorHAnsi" w:hAnsiTheme="minorHAnsi" w:cs="Tahoma"/>
                <w:color w:val="3366FF"/>
                <w:sz w:val="16"/>
                <w:szCs w:val="16"/>
              </w:rPr>
              <w:t>2</w:t>
            </w:r>
          </w:p>
        </w:tc>
      </w:tr>
      <w:tr w:rsidR="00CB73B6" w:rsidRPr="00A9753F" w:rsidTr="00CB73B6">
        <w:trPr>
          <w:cantSplit/>
          <w:trHeight w:val="230"/>
        </w:trPr>
        <w:tc>
          <w:tcPr>
            <w:tcW w:w="327" w:type="pct"/>
            <w:vMerge/>
            <w:shd w:val="clear" w:color="auto" w:fill="auto"/>
          </w:tcPr>
          <w:p w:rsidR="00CB73B6" w:rsidRPr="00A9753F" w:rsidRDefault="00CB73B6" w:rsidP="00214DC6">
            <w:pPr>
              <w:jc w:val="both"/>
              <w:rPr>
                <w:rFonts w:asciiTheme="minorHAnsi" w:hAnsiTheme="minorHAnsi" w:cs="Tahoma"/>
                <w:color w:val="3366FF"/>
                <w:sz w:val="16"/>
                <w:szCs w:val="16"/>
              </w:rPr>
            </w:pPr>
          </w:p>
        </w:tc>
        <w:tc>
          <w:tcPr>
            <w:tcW w:w="756" w:type="pct"/>
            <w:vMerge/>
            <w:shd w:val="clear" w:color="auto" w:fill="auto"/>
          </w:tcPr>
          <w:p w:rsidR="00CB73B6" w:rsidRPr="00A9753F" w:rsidRDefault="00CB73B6" w:rsidP="00214DC6">
            <w:pPr>
              <w:jc w:val="both"/>
              <w:rPr>
                <w:rFonts w:asciiTheme="minorHAnsi" w:hAnsiTheme="minorHAnsi" w:cs="Tahoma"/>
                <w:sz w:val="16"/>
                <w:szCs w:val="16"/>
              </w:rPr>
            </w:pPr>
          </w:p>
        </w:tc>
        <w:tc>
          <w:tcPr>
            <w:tcW w:w="714" w:type="pct"/>
            <w:vMerge/>
          </w:tcPr>
          <w:p w:rsidR="00CB73B6" w:rsidRPr="00A9753F" w:rsidRDefault="00CB73B6" w:rsidP="00214DC6">
            <w:pPr>
              <w:jc w:val="both"/>
              <w:rPr>
                <w:rFonts w:asciiTheme="minorHAnsi" w:hAnsiTheme="minorHAnsi" w:cs="Tahoma"/>
                <w:color w:val="3366FF"/>
                <w:sz w:val="16"/>
                <w:szCs w:val="16"/>
              </w:rPr>
            </w:pPr>
          </w:p>
        </w:tc>
        <w:tc>
          <w:tcPr>
            <w:tcW w:w="1115" w:type="pct"/>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recomendable con reservas para el cargo</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415" w:type="pct"/>
            <w:vMerge/>
            <w:shd w:val="clear" w:color="auto" w:fill="auto"/>
            <w:vAlign w:val="center"/>
          </w:tcPr>
          <w:p w:rsidR="00CB73B6" w:rsidRPr="00A9753F" w:rsidRDefault="00CB73B6" w:rsidP="00CB73B6">
            <w:pPr>
              <w:jc w:val="center"/>
              <w:rPr>
                <w:rFonts w:asciiTheme="minorHAnsi" w:hAnsiTheme="minorHAnsi" w:cs="Tahoma"/>
                <w:color w:val="3366FF"/>
                <w:sz w:val="16"/>
                <w:szCs w:val="16"/>
              </w:rPr>
            </w:pPr>
          </w:p>
        </w:tc>
        <w:tc>
          <w:tcPr>
            <w:tcW w:w="607" w:type="pct"/>
            <w:vMerge/>
            <w:shd w:val="clear" w:color="auto" w:fill="auto"/>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CB73B6" w:rsidRPr="00A9753F" w:rsidTr="00CB73B6">
        <w:trPr>
          <w:cantSplit/>
          <w:trHeight w:val="230"/>
        </w:trPr>
        <w:tc>
          <w:tcPr>
            <w:tcW w:w="327" w:type="pct"/>
            <w:vMerge/>
            <w:shd w:val="clear" w:color="auto" w:fill="auto"/>
          </w:tcPr>
          <w:p w:rsidR="00CB73B6" w:rsidRPr="00A9753F" w:rsidRDefault="00CB73B6" w:rsidP="00214DC6">
            <w:pPr>
              <w:jc w:val="both"/>
              <w:rPr>
                <w:rFonts w:asciiTheme="minorHAnsi" w:hAnsiTheme="minorHAnsi" w:cs="Tahoma"/>
                <w:color w:val="3366FF"/>
                <w:sz w:val="16"/>
                <w:szCs w:val="16"/>
              </w:rPr>
            </w:pPr>
          </w:p>
        </w:tc>
        <w:tc>
          <w:tcPr>
            <w:tcW w:w="756" w:type="pct"/>
            <w:vMerge/>
            <w:shd w:val="clear" w:color="auto" w:fill="auto"/>
          </w:tcPr>
          <w:p w:rsidR="00CB73B6" w:rsidRPr="00A9753F" w:rsidRDefault="00CB73B6" w:rsidP="00214DC6">
            <w:pPr>
              <w:jc w:val="both"/>
              <w:rPr>
                <w:rFonts w:asciiTheme="minorHAnsi" w:hAnsiTheme="minorHAnsi" w:cs="Tahoma"/>
                <w:sz w:val="16"/>
                <w:szCs w:val="16"/>
              </w:rPr>
            </w:pPr>
          </w:p>
        </w:tc>
        <w:tc>
          <w:tcPr>
            <w:tcW w:w="714" w:type="pct"/>
            <w:vMerge/>
          </w:tcPr>
          <w:p w:rsidR="00CB73B6" w:rsidRPr="00A9753F" w:rsidRDefault="00CB73B6" w:rsidP="00214DC6">
            <w:pPr>
              <w:jc w:val="both"/>
              <w:rPr>
                <w:rFonts w:asciiTheme="minorHAnsi" w:hAnsiTheme="minorHAnsi" w:cs="Tahoma"/>
                <w:color w:val="3366FF"/>
                <w:sz w:val="16"/>
                <w:szCs w:val="16"/>
              </w:rPr>
            </w:pPr>
          </w:p>
        </w:tc>
        <w:tc>
          <w:tcPr>
            <w:tcW w:w="1115" w:type="pct"/>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no recomendable para el cargo</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0</w:t>
            </w:r>
          </w:p>
        </w:tc>
        <w:tc>
          <w:tcPr>
            <w:tcW w:w="415" w:type="pct"/>
            <w:vMerge/>
            <w:shd w:val="clear" w:color="auto" w:fill="auto"/>
            <w:vAlign w:val="center"/>
          </w:tcPr>
          <w:p w:rsidR="00CB73B6" w:rsidRPr="00A9753F" w:rsidRDefault="00CB73B6" w:rsidP="00CB73B6">
            <w:pPr>
              <w:jc w:val="center"/>
              <w:rPr>
                <w:rFonts w:asciiTheme="minorHAnsi" w:hAnsiTheme="minorHAnsi" w:cs="Tahoma"/>
                <w:color w:val="3366FF"/>
                <w:sz w:val="16"/>
                <w:szCs w:val="16"/>
              </w:rPr>
            </w:pPr>
          </w:p>
        </w:tc>
        <w:tc>
          <w:tcPr>
            <w:tcW w:w="607" w:type="pct"/>
            <w:vMerge/>
            <w:shd w:val="clear" w:color="auto" w:fill="auto"/>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CB73B6" w:rsidRPr="00A9753F" w:rsidTr="00CB73B6">
        <w:trPr>
          <w:cantSplit/>
          <w:trHeight w:val="156"/>
        </w:trPr>
        <w:tc>
          <w:tcPr>
            <w:tcW w:w="327" w:type="pct"/>
            <w:shd w:val="clear" w:color="auto" w:fill="auto"/>
            <w:vAlign w:val="center"/>
          </w:tcPr>
          <w:p w:rsidR="00CB73B6" w:rsidRPr="00A9753F" w:rsidRDefault="00CB73B6"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IV </w:t>
            </w:r>
          </w:p>
        </w:tc>
        <w:tc>
          <w:tcPr>
            <w:tcW w:w="756" w:type="pct"/>
            <w:shd w:val="clear" w:color="auto" w:fill="auto"/>
          </w:tcPr>
          <w:p w:rsidR="00CB73B6" w:rsidRPr="00A9753F" w:rsidRDefault="00CB73B6" w:rsidP="007E4B65">
            <w:pPr>
              <w:jc w:val="both"/>
              <w:rPr>
                <w:rFonts w:asciiTheme="minorHAnsi" w:hAnsiTheme="minorHAnsi" w:cs="Tahoma"/>
                <w:sz w:val="16"/>
                <w:szCs w:val="16"/>
              </w:rPr>
            </w:pPr>
            <w:r w:rsidRPr="00A9753F">
              <w:rPr>
                <w:rFonts w:asciiTheme="minorHAnsi" w:hAnsiTheme="minorHAnsi" w:cs="Tahoma"/>
                <w:color w:val="3366FF"/>
                <w:sz w:val="16"/>
                <w:szCs w:val="16"/>
              </w:rPr>
              <w:t>Apreciación Global del candidato</w:t>
            </w:r>
            <w:r w:rsidR="007E4B65">
              <w:rPr>
                <w:rFonts w:asciiTheme="minorHAnsi" w:hAnsiTheme="minorHAnsi" w:cs="Tahoma"/>
                <w:color w:val="3366FF"/>
                <w:sz w:val="16"/>
                <w:szCs w:val="16"/>
              </w:rPr>
              <w:t xml:space="preserve"> </w:t>
            </w:r>
            <w:r w:rsidR="007E4B65" w:rsidRPr="007E4B65">
              <w:rPr>
                <w:rFonts w:asciiTheme="minorHAnsi" w:hAnsiTheme="minorHAnsi" w:cs="Tahoma"/>
                <w:color w:val="3366FF"/>
                <w:sz w:val="16"/>
                <w:szCs w:val="16"/>
              </w:rPr>
              <w:t xml:space="preserve">Ponderador: </w:t>
            </w:r>
            <w:r w:rsidR="007E4B65">
              <w:rPr>
                <w:rFonts w:asciiTheme="minorHAnsi" w:hAnsiTheme="minorHAnsi" w:cs="Tahoma"/>
                <w:color w:val="3366FF"/>
                <w:sz w:val="16"/>
                <w:szCs w:val="16"/>
              </w:rPr>
              <w:t>2</w:t>
            </w:r>
            <w:r w:rsidR="007E4B65" w:rsidRPr="007E4B65">
              <w:rPr>
                <w:rFonts w:asciiTheme="minorHAnsi" w:hAnsiTheme="minorHAnsi" w:cs="Tahoma"/>
                <w:color w:val="3366FF"/>
                <w:sz w:val="16"/>
                <w:szCs w:val="16"/>
              </w:rPr>
              <w:t>0%</w:t>
            </w:r>
          </w:p>
        </w:tc>
        <w:tc>
          <w:tcPr>
            <w:tcW w:w="714" w:type="pct"/>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Entrevista de evaluación de aptitudes </w:t>
            </w:r>
          </w:p>
        </w:tc>
        <w:tc>
          <w:tcPr>
            <w:tcW w:w="1115" w:type="pct"/>
            <w:vAlign w:val="center"/>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Promedio de Evaluación de la Comisión Entrevistadora </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0 - 20</w:t>
            </w:r>
            <w:r w:rsidRPr="00A9753F" w:rsidDel="0028416B">
              <w:rPr>
                <w:rFonts w:asciiTheme="minorHAnsi" w:hAnsiTheme="minorHAnsi" w:cs="Tahoma"/>
                <w:color w:val="3366FF"/>
                <w:sz w:val="16"/>
                <w:szCs w:val="16"/>
              </w:rPr>
              <w:t xml:space="preserve"> </w:t>
            </w:r>
          </w:p>
        </w:tc>
        <w:tc>
          <w:tcPr>
            <w:tcW w:w="415" w:type="pct"/>
            <w:shd w:val="clear" w:color="auto" w:fill="auto"/>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shd w:val="clear" w:color="auto" w:fill="auto"/>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607" w:type="pct"/>
            <w:vAlign w:val="center"/>
          </w:tcPr>
          <w:p w:rsidR="00CB73B6" w:rsidRPr="00A9753F" w:rsidRDefault="00CB73B6" w:rsidP="00CB73B6">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CB73B6" w:rsidRPr="00A9753F" w:rsidTr="0048793C">
        <w:tc>
          <w:tcPr>
            <w:tcW w:w="3371" w:type="pct"/>
            <w:gridSpan w:val="5"/>
          </w:tcPr>
          <w:p w:rsidR="00CB73B6" w:rsidRPr="00A9753F" w:rsidRDefault="00CB73B6" w:rsidP="00214DC6">
            <w:pPr>
              <w:rPr>
                <w:rFonts w:asciiTheme="minorHAnsi" w:hAnsiTheme="minorHAnsi" w:cs="Tahoma"/>
                <w:sz w:val="16"/>
                <w:szCs w:val="16"/>
              </w:rPr>
            </w:pPr>
            <w:r w:rsidRPr="00A9753F">
              <w:rPr>
                <w:rFonts w:asciiTheme="minorHAnsi" w:hAnsiTheme="minorHAnsi" w:cs="Tahoma"/>
                <w:sz w:val="16"/>
                <w:szCs w:val="16"/>
              </w:rPr>
              <w:t>TOTALES</w:t>
            </w:r>
          </w:p>
        </w:tc>
        <w:tc>
          <w:tcPr>
            <w:tcW w:w="415" w:type="pct"/>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100</w:t>
            </w:r>
          </w:p>
        </w:tc>
        <w:tc>
          <w:tcPr>
            <w:tcW w:w="607" w:type="pct"/>
          </w:tcPr>
          <w:p w:rsidR="00CB73B6" w:rsidRPr="00A9753F" w:rsidRDefault="00CB73B6" w:rsidP="00CB73B6">
            <w:pPr>
              <w:jc w:val="center"/>
              <w:rPr>
                <w:rFonts w:asciiTheme="minorHAnsi" w:hAnsiTheme="minorHAnsi" w:cs="Tahoma"/>
                <w:color w:val="3366FF"/>
                <w:sz w:val="16"/>
                <w:szCs w:val="16"/>
              </w:rPr>
            </w:pPr>
          </w:p>
        </w:tc>
        <w:tc>
          <w:tcPr>
            <w:tcW w:w="607" w:type="pct"/>
          </w:tcPr>
          <w:p w:rsidR="00CB73B6" w:rsidRPr="00A9753F" w:rsidRDefault="00CB73B6" w:rsidP="00CB73B6">
            <w:pPr>
              <w:jc w:val="center"/>
              <w:rPr>
                <w:rFonts w:asciiTheme="minorHAnsi" w:hAnsiTheme="minorHAnsi" w:cs="Tahoma"/>
                <w:color w:val="3366FF"/>
                <w:sz w:val="16"/>
                <w:szCs w:val="16"/>
              </w:rPr>
            </w:pPr>
          </w:p>
        </w:tc>
      </w:tr>
      <w:tr w:rsidR="00CB73B6" w:rsidRPr="00A9753F" w:rsidTr="0048793C">
        <w:tc>
          <w:tcPr>
            <w:tcW w:w="3786" w:type="pct"/>
            <w:gridSpan w:val="6"/>
          </w:tcPr>
          <w:p w:rsidR="00CB73B6" w:rsidRPr="00A9753F" w:rsidRDefault="00CB73B6" w:rsidP="00214DC6">
            <w:pPr>
              <w:rPr>
                <w:rFonts w:asciiTheme="minorHAnsi" w:hAnsiTheme="minorHAnsi" w:cs="Tahoma"/>
                <w:sz w:val="16"/>
                <w:szCs w:val="16"/>
              </w:rPr>
            </w:pPr>
            <w:r w:rsidRPr="00A9753F">
              <w:rPr>
                <w:rFonts w:asciiTheme="minorHAnsi" w:hAnsiTheme="minorHAnsi" w:cs="Tahoma"/>
                <w:sz w:val="16"/>
                <w:szCs w:val="16"/>
              </w:rPr>
              <w:t>PUNTAJE MÍNIMO PARA SER CONSIDERADO POSTULANTE IDÓNEO</w:t>
            </w:r>
          </w:p>
        </w:tc>
        <w:tc>
          <w:tcPr>
            <w:tcW w:w="607" w:type="pct"/>
          </w:tcPr>
          <w:p w:rsidR="00CB73B6" w:rsidRPr="00A9753F" w:rsidRDefault="007E4B65" w:rsidP="00CB73B6">
            <w:pPr>
              <w:jc w:val="center"/>
              <w:rPr>
                <w:rFonts w:asciiTheme="minorHAnsi" w:hAnsiTheme="minorHAnsi" w:cs="Tahoma"/>
                <w:color w:val="3366FF"/>
                <w:sz w:val="16"/>
                <w:szCs w:val="16"/>
              </w:rPr>
            </w:pPr>
            <w:r>
              <w:rPr>
                <w:rFonts w:asciiTheme="minorHAnsi" w:hAnsiTheme="minorHAnsi" w:cs="Tahoma"/>
                <w:color w:val="3366FF"/>
                <w:sz w:val="16"/>
                <w:szCs w:val="16"/>
              </w:rPr>
              <w:t>45</w:t>
            </w:r>
          </w:p>
        </w:tc>
        <w:tc>
          <w:tcPr>
            <w:tcW w:w="607" w:type="pct"/>
          </w:tcPr>
          <w:p w:rsidR="00CB73B6" w:rsidRPr="00A9753F" w:rsidRDefault="00CB73B6" w:rsidP="00172CEE">
            <w:pPr>
              <w:jc w:val="center"/>
              <w:rPr>
                <w:rFonts w:asciiTheme="minorHAnsi" w:hAnsiTheme="minorHAnsi" w:cs="Tahoma"/>
                <w:color w:val="3366FF"/>
                <w:sz w:val="16"/>
                <w:szCs w:val="16"/>
              </w:rPr>
            </w:pPr>
            <w:r>
              <w:rPr>
                <w:rFonts w:asciiTheme="minorHAnsi" w:hAnsiTheme="minorHAnsi" w:cs="Tahoma"/>
                <w:color w:val="3366FF"/>
                <w:sz w:val="16"/>
                <w:szCs w:val="16"/>
              </w:rPr>
              <w:t>1</w:t>
            </w:r>
            <w:r w:rsidR="00172CEE">
              <w:rPr>
                <w:rFonts w:asciiTheme="minorHAnsi" w:hAnsiTheme="minorHAnsi" w:cs="Tahoma"/>
                <w:color w:val="3366FF"/>
                <w:sz w:val="16"/>
                <w:szCs w:val="16"/>
              </w:rPr>
              <w:t>1</w:t>
            </w: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B73B6" w:rsidP="00C41EDE">
      <w:pPr>
        <w:jc w:val="both"/>
        <w:rPr>
          <w:rFonts w:asciiTheme="minorHAnsi" w:hAnsiTheme="minorHAnsi" w:cs="Tahoma"/>
          <w:sz w:val="22"/>
          <w:szCs w:val="22"/>
        </w:rPr>
      </w:pPr>
      <w:r w:rsidRPr="00CB73B6">
        <w:rPr>
          <w:rFonts w:asciiTheme="minorHAnsi" w:hAnsiTheme="minorHAnsi" w:cs="Tahoma"/>
          <w:sz w:val="22"/>
          <w:szCs w:val="22"/>
        </w:rPr>
        <w:t>Cada uno de los puntajes asociados a un subfactor, son excluyentes entre sí, obteniendo el postulante el mayor puntaje de acuerdo a cada criterio, no pudiendo sumarse éstos.</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8.3 Etapas de desarrollo del Proceso:</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Arial"/>
          <w:b/>
          <w:bCs/>
          <w:sz w:val="22"/>
          <w:szCs w:val="22"/>
        </w:rPr>
      </w:pPr>
      <w:r w:rsidRPr="00A9753F">
        <w:rPr>
          <w:rFonts w:asciiTheme="minorHAnsi" w:hAnsiTheme="minorHAnsi" w:cs="Arial"/>
          <w:b/>
          <w:bCs/>
          <w:sz w:val="22"/>
          <w:szCs w:val="22"/>
        </w:rPr>
        <w:t xml:space="preserve">Etapa I: </w:t>
      </w:r>
      <w:r w:rsidR="00172CEE">
        <w:rPr>
          <w:rFonts w:asciiTheme="minorHAnsi" w:hAnsiTheme="minorHAnsi" w:cs="Arial"/>
          <w:b/>
          <w:bCs/>
          <w:sz w:val="22"/>
          <w:szCs w:val="22"/>
        </w:rPr>
        <w:t>Factor de Estudios y Cursos de Formación Educacional y de Capacitación</w:t>
      </w:r>
      <w:r w:rsidRPr="00A9753F">
        <w:rPr>
          <w:rFonts w:asciiTheme="minorHAnsi" w:hAnsiTheme="minorHAnsi" w:cs="Arial"/>
          <w:b/>
          <w:bCs/>
          <w:sz w:val="22"/>
          <w:szCs w:val="22"/>
        </w:rPr>
        <w:t>:</w:t>
      </w: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En esta etapa se revisara</w:t>
      </w:r>
      <w:r w:rsidR="00172CEE">
        <w:rPr>
          <w:rFonts w:asciiTheme="minorHAnsi" w:hAnsiTheme="minorHAnsi" w:cs="Arial"/>
          <w:sz w:val="22"/>
          <w:szCs w:val="22"/>
        </w:rPr>
        <w:t>n</w:t>
      </w:r>
      <w:r w:rsidRPr="00A9753F">
        <w:rPr>
          <w:rFonts w:asciiTheme="minorHAnsi" w:hAnsiTheme="minorHAnsi" w:cs="Arial"/>
          <w:sz w:val="22"/>
          <w:szCs w:val="22"/>
        </w:rPr>
        <w:t xml:space="preserve"> los documentos y antecedentes entregados por los candidatos referidos </w:t>
      </w:r>
      <w:r w:rsidR="00172CEE">
        <w:rPr>
          <w:rFonts w:asciiTheme="minorHAnsi" w:hAnsiTheme="minorHAnsi" w:cs="Arial"/>
          <w:sz w:val="22"/>
          <w:szCs w:val="22"/>
        </w:rPr>
        <w:t xml:space="preserve">al </w:t>
      </w:r>
      <w:r w:rsidRPr="00A9753F">
        <w:rPr>
          <w:rFonts w:asciiTheme="minorHAnsi" w:hAnsiTheme="minorHAnsi" w:cs="Arial"/>
          <w:sz w:val="22"/>
          <w:szCs w:val="22"/>
        </w:rPr>
        <w:t>nivel educacional, título profesional, estudios de post título y post grados, capacitaciones y cursos de espec</w:t>
      </w:r>
      <w:r w:rsidR="00172CEE">
        <w:rPr>
          <w:rFonts w:asciiTheme="minorHAnsi" w:hAnsiTheme="minorHAnsi" w:cs="Arial"/>
          <w:sz w:val="22"/>
          <w:szCs w:val="22"/>
        </w:rPr>
        <w:t>i</w:t>
      </w:r>
      <w:r w:rsidRPr="00A9753F">
        <w:rPr>
          <w:rFonts w:asciiTheme="minorHAnsi" w:hAnsiTheme="minorHAnsi" w:cs="Arial"/>
          <w:sz w:val="22"/>
          <w:szCs w:val="22"/>
        </w:rPr>
        <w:t>alización acreditables</w:t>
      </w:r>
      <w:r w:rsidR="00172CEE">
        <w:rPr>
          <w:rFonts w:asciiTheme="minorHAnsi" w:hAnsiTheme="minorHAnsi" w:cs="Arial"/>
          <w:sz w:val="22"/>
          <w:szCs w:val="22"/>
        </w:rPr>
        <w:t>,  según correspondan al perfil</w:t>
      </w:r>
      <w:r w:rsidRPr="00A9753F">
        <w:rPr>
          <w:rFonts w:asciiTheme="minorHAnsi" w:hAnsiTheme="minorHAnsi" w:cs="Arial"/>
          <w:sz w:val="22"/>
          <w:szCs w:val="22"/>
        </w:rPr>
        <w:t>.</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El puntaje mínimo para pasar a la siguiente etapa es de 10 puntos</w:t>
      </w:r>
      <w:r w:rsidR="009F4C43">
        <w:rPr>
          <w:rFonts w:asciiTheme="minorHAnsi" w:hAnsiTheme="minorHAnsi" w:cs="Arial"/>
          <w:sz w:val="22"/>
          <w:szCs w:val="22"/>
        </w:rPr>
        <w:t>.</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 xml:space="preserve">Las personas preseleccionadas que cumplan con el puntaje mínimo de </w:t>
      </w:r>
      <w:smartTag w:uri="urn:schemas-microsoft-com:office:smarttags" w:element="PersonName">
        <w:smartTagPr>
          <w:attr w:name="ProductID" w:val="la Etapa I"/>
        </w:smartTagPr>
        <w:r w:rsidRPr="00A9753F">
          <w:rPr>
            <w:rFonts w:asciiTheme="minorHAnsi" w:hAnsiTheme="minorHAnsi" w:cs="Arial"/>
            <w:sz w:val="22"/>
            <w:szCs w:val="22"/>
          </w:rPr>
          <w:t>la Etapa I</w:t>
        </w:r>
      </w:smartTag>
      <w:r w:rsidRPr="00A9753F">
        <w:rPr>
          <w:rFonts w:asciiTheme="minorHAnsi" w:hAnsiTheme="minorHAnsi" w:cs="Arial"/>
          <w:sz w:val="22"/>
          <w:szCs w:val="22"/>
        </w:rPr>
        <w:t xml:space="preserve"> pasarán a </w:t>
      </w:r>
      <w:smartTag w:uri="urn:schemas-microsoft-com:office:smarttags" w:element="PersonName">
        <w:smartTagPr>
          <w:attr w:name="ProductID" w:val="la Etapa II."/>
        </w:smartTagPr>
        <w:r w:rsidRPr="00A9753F">
          <w:rPr>
            <w:rFonts w:asciiTheme="minorHAnsi" w:hAnsiTheme="minorHAnsi" w:cs="Arial"/>
            <w:sz w:val="22"/>
            <w:szCs w:val="22"/>
          </w:rPr>
          <w:t>la Etapa II.</w:t>
        </w:r>
      </w:smartTag>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b/>
          <w:bCs/>
          <w:sz w:val="22"/>
          <w:szCs w:val="22"/>
        </w:rPr>
      </w:pPr>
      <w:r w:rsidRPr="00A9753F">
        <w:rPr>
          <w:rFonts w:asciiTheme="minorHAnsi" w:hAnsiTheme="minorHAnsi" w:cs="Arial"/>
          <w:b/>
          <w:bCs/>
          <w:sz w:val="22"/>
          <w:szCs w:val="22"/>
        </w:rPr>
        <w:t xml:space="preserve">Etapa II: </w:t>
      </w:r>
      <w:r w:rsidR="00172CEE">
        <w:rPr>
          <w:rFonts w:asciiTheme="minorHAnsi" w:hAnsiTheme="minorHAnsi" w:cs="Arial"/>
          <w:b/>
          <w:bCs/>
          <w:sz w:val="22"/>
          <w:szCs w:val="22"/>
        </w:rPr>
        <w:t>Factor Experiencia Laboral</w:t>
      </w:r>
      <w:r w:rsidRPr="00A9753F">
        <w:rPr>
          <w:rFonts w:asciiTheme="minorHAnsi" w:hAnsiTheme="minorHAnsi" w:cs="Arial"/>
          <w:b/>
          <w:bCs/>
          <w:sz w:val="22"/>
          <w:szCs w:val="22"/>
        </w:rPr>
        <w:t>:</w:t>
      </w: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En esta instancia se analizará los antecedentes referidos a la experiencia laboral, tanto en el ámbito público como en el privado</w:t>
      </w:r>
      <w:r w:rsidR="00172CEE">
        <w:rPr>
          <w:rFonts w:asciiTheme="minorHAnsi" w:hAnsiTheme="minorHAnsi" w:cs="Arial"/>
          <w:sz w:val="22"/>
          <w:szCs w:val="22"/>
        </w:rPr>
        <w:t>, según corresponda</w:t>
      </w:r>
      <w:r w:rsidRPr="00A9753F">
        <w:rPr>
          <w:rFonts w:asciiTheme="minorHAnsi" w:hAnsiTheme="minorHAnsi" w:cs="Arial"/>
          <w:sz w:val="22"/>
          <w:szCs w:val="22"/>
        </w:rPr>
        <w:t>.</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El puntaje mínimo para pasar a la siguiente etapa es de 1</w:t>
      </w:r>
      <w:r w:rsidR="00297D80">
        <w:rPr>
          <w:rFonts w:asciiTheme="minorHAnsi" w:hAnsiTheme="minorHAnsi" w:cs="Arial"/>
          <w:sz w:val="22"/>
          <w:szCs w:val="22"/>
        </w:rPr>
        <w:t>0</w:t>
      </w:r>
      <w:r w:rsidRPr="00A9753F">
        <w:rPr>
          <w:rFonts w:asciiTheme="minorHAnsi" w:hAnsiTheme="minorHAnsi" w:cs="Arial"/>
          <w:sz w:val="22"/>
          <w:szCs w:val="22"/>
        </w:rPr>
        <w:t xml:space="preserve"> puntos</w:t>
      </w:r>
      <w:r w:rsidR="008423DC" w:rsidRPr="008423DC">
        <w:rPr>
          <w:rFonts w:asciiTheme="minorHAnsi" w:hAnsiTheme="minorHAnsi" w:cs="Arial"/>
          <w:sz w:val="22"/>
          <w:szCs w:val="22"/>
        </w:rPr>
        <w:t>.</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Las personas preseleccionadas que cumplan con el puntaje mínimo de la Etapa II pasarán a la Etapa III, informándoles de tal situación, al correo electrónico que hayan consignado en su Currículum.</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b/>
          <w:sz w:val="22"/>
          <w:szCs w:val="22"/>
        </w:rPr>
      </w:pPr>
      <w:r w:rsidRPr="00A9753F">
        <w:rPr>
          <w:rFonts w:asciiTheme="minorHAnsi" w:hAnsiTheme="minorHAnsi" w:cs="Arial"/>
          <w:b/>
          <w:sz w:val="22"/>
          <w:szCs w:val="22"/>
        </w:rPr>
        <w:t xml:space="preserve">Etapa III: </w:t>
      </w:r>
      <w:r w:rsidR="00297D80">
        <w:rPr>
          <w:rFonts w:asciiTheme="minorHAnsi" w:hAnsiTheme="minorHAnsi" w:cs="Arial"/>
          <w:b/>
          <w:sz w:val="22"/>
          <w:szCs w:val="22"/>
        </w:rPr>
        <w:t>Factor Aptitudes</w:t>
      </w:r>
      <w:r w:rsidR="007E4B65">
        <w:rPr>
          <w:rFonts w:asciiTheme="minorHAnsi" w:hAnsiTheme="minorHAnsi" w:cs="Arial"/>
          <w:b/>
          <w:sz w:val="22"/>
          <w:szCs w:val="22"/>
        </w:rPr>
        <w:t xml:space="preserve"> Especificas para el desempeño la función</w:t>
      </w: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Consiste en la aplicación de un</w:t>
      </w:r>
      <w:r w:rsidR="00297D80">
        <w:rPr>
          <w:rFonts w:asciiTheme="minorHAnsi" w:hAnsiTheme="minorHAnsi" w:cs="Arial"/>
          <w:bCs/>
          <w:snapToGrid w:val="0"/>
          <w:sz w:val="22"/>
          <w:szCs w:val="22"/>
        </w:rPr>
        <w:t xml:space="preserve">a evaluación </w:t>
      </w:r>
      <w:proofErr w:type="spellStart"/>
      <w:r w:rsidR="00297D80">
        <w:rPr>
          <w:rFonts w:asciiTheme="minorHAnsi" w:hAnsiTheme="minorHAnsi" w:cs="Arial"/>
          <w:bCs/>
          <w:snapToGrid w:val="0"/>
          <w:sz w:val="22"/>
          <w:szCs w:val="22"/>
        </w:rPr>
        <w:t>psicolaboral</w:t>
      </w:r>
      <w:proofErr w:type="spellEnd"/>
      <w:r w:rsidR="00297D80">
        <w:rPr>
          <w:rFonts w:asciiTheme="minorHAnsi" w:hAnsiTheme="minorHAnsi" w:cs="Arial"/>
          <w:bCs/>
          <w:snapToGrid w:val="0"/>
          <w:sz w:val="22"/>
          <w:szCs w:val="22"/>
        </w:rPr>
        <w:t xml:space="preserve">, que </w:t>
      </w:r>
      <w:r w:rsidR="008423DC">
        <w:rPr>
          <w:rFonts w:asciiTheme="minorHAnsi" w:hAnsiTheme="minorHAnsi" w:cs="Arial"/>
          <w:bCs/>
          <w:snapToGrid w:val="0"/>
          <w:sz w:val="22"/>
          <w:szCs w:val="22"/>
        </w:rPr>
        <w:t>incl</w:t>
      </w:r>
      <w:r w:rsidR="00502C7E">
        <w:rPr>
          <w:rFonts w:asciiTheme="minorHAnsi" w:hAnsiTheme="minorHAnsi" w:cs="Arial"/>
          <w:bCs/>
          <w:snapToGrid w:val="0"/>
          <w:sz w:val="22"/>
          <w:szCs w:val="22"/>
        </w:rPr>
        <w:t>u</w:t>
      </w:r>
      <w:r w:rsidR="008423DC">
        <w:rPr>
          <w:rFonts w:asciiTheme="minorHAnsi" w:hAnsiTheme="minorHAnsi" w:cs="Arial"/>
          <w:bCs/>
          <w:snapToGrid w:val="0"/>
          <w:sz w:val="22"/>
          <w:szCs w:val="22"/>
        </w:rPr>
        <w:t>ye</w:t>
      </w:r>
      <w:r w:rsidRPr="00A9753F">
        <w:rPr>
          <w:rFonts w:asciiTheme="minorHAnsi" w:hAnsiTheme="minorHAnsi" w:cs="Arial"/>
          <w:bCs/>
          <w:snapToGrid w:val="0"/>
          <w:sz w:val="22"/>
          <w:szCs w:val="22"/>
        </w:rPr>
        <w:t xml:space="preserve"> test de aptitudes y entrevista complementaria, que se utiliza para detectar y medir las competencias asociadas al perfil de selección. </w:t>
      </w:r>
      <w:r w:rsidRPr="008423DC">
        <w:rPr>
          <w:rFonts w:asciiTheme="minorHAnsi" w:hAnsiTheme="minorHAnsi" w:cs="Arial"/>
          <w:bCs/>
          <w:snapToGrid w:val="0"/>
          <w:color w:val="FF0000"/>
          <w:sz w:val="22"/>
          <w:szCs w:val="22"/>
        </w:rPr>
        <w:t>Dicha evaluación será realizada por una Consultora especializada</w:t>
      </w:r>
      <w:r w:rsidR="008423DC">
        <w:rPr>
          <w:rFonts w:asciiTheme="minorHAnsi" w:hAnsiTheme="minorHAnsi" w:cs="Arial"/>
          <w:bCs/>
          <w:snapToGrid w:val="0"/>
          <w:sz w:val="22"/>
          <w:szCs w:val="22"/>
        </w:rPr>
        <w:t xml:space="preserve"> </w:t>
      </w:r>
      <w:r w:rsidR="008423DC" w:rsidRPr="008423DC">
        <w:rPr>
          <w:rFonts w:asciiTheme="minorHAnsi" w:hAnsiTheme="minorHAnsi" w:cs="Arial"/>
          <w:bCs/>
          <w:snapToGrid w:val="0"/>
          <w:color w:val="FF0000"/>
          <w:sz w:val="22"/>
          <w:szCs w:val="22"/>
        </w:rPr>
        <w:t>(se explicita si el servicio  de evaluación es externo)</w:t>
      </w:r>
      <w:r w:rsidRPr="00A9753F">
        <w:rPr>
          <w:rFonts w:asciiTheme="minorHAnsi" w:hAnsiTheme="minorHAnsi" w:cs="Arial"/>
          <w:bCs/>
          <w:snapToGrid w:val="0"/>
          <w:sz w:val="22"/>
          <w:szCs w:val="22"/>
        </w:rPr>
        <w:t>.</w:t>
      </w:r>
    </w:p>
    <w:p w:rsidR="00C41EDE" w:rsidRPr="00A9753F" w:rsidRDefault="00C41EDE" w:rsidP="00C41EDE">
      <w:pPr>
        <w:jc w:val="both"/>
        <w:rPr>
          <w:rFonts w:asciiTheme="minorHAnsi" w:hAnsiTheme="minorHAnsi" w:cs="Arial"/>
          <w:bCs/>
          <w:snapToGrid w:val="0"/>
          <w:sz w:val="22"/>
          <w:szCs w:val="22"/>
        </w:rPr>
      </w:pP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 xml:space="preserve">El test y la entrevista se aplicarán a los postulantes que hayan superado la Etapa II, </w:t>
      </w:r>
      <w:r w:rsidR="007E4B65">
        <w:rPr>
          <w:rFonts w:asciiTheme="minorHAnsi" w:hAnsiTheme="minorHAnsi" w:cs="Arial"/>
          <w:bCs/>
          <w:snapToGrid w:val="0"/>
          <w:color w:val="FF0000"/>
          <w:sz w:val="22"/>
          <w:szCs w:val="22"/>
        </w:rPr>
        <w:t>d</w:t>
      </w:r>
      <w:r w:rsidR="007E4B65" w:rsidRPr="007E4B65">
        <w:rPr>
          <w:rFonts w:asciiTheme="minorHAnsi" w:hAnsiTheme="minorHAnsi" w:cs="Arial"/>
          <w:bCs/>
          <w:snapToGrid w:val="0"/>
          <w:color w:val="FF0000"/>
          <w:sz w:val="22"/>
          <w:szCs w:val="22"/>
        </w:rPr>
        <w:t>entro de los diez días hábiles administrativos siguientes a la Evaluación curricular</w:t>
      </w:r>
      <w:r w:rsidR="007E4B65">
        <w:rPr>
          <w:rFonts w:asciiTheme="minorHAnsi" w:hAnsiTheme="minorHAnsi" w:cs="Arial"/>
          <w:bCs/>
          <w:snapToGrid w:val="0"/>
          <w:sz w:val="22"/>
          <w:szCs w:val="22"/>
        </w:rPr>
        <w:t>. El</w:t>
      </w:r>
      <w:r w:rsidRPr="00A9753F">
        <w:rPr>
          <w:rFonts w:asciiTheme="minorHAnsi" w:hAnsiTheme="minorHAnsi" w:cs="Arial"/>
          <w:bCs/>
          <w:snapToGrid w:val="0"/>
          <w:sz w:val="22"/>
          <w:szCs w:val="22"/>
        </w:rPr>
        <w:t xml:space="preserve"> lugar y horario se informará oportunamente vía correo electrónico. </w:t>
      </w:r>
    </w:p>
    <w:p w:rsidR="00C41EDE" w:rsidRPr="00A9753F" w:rsidRDefault="00C41EDE" w:rsidP="00C41EDE">
      <w:pPr>
        <w:jc w:val="both"/>
        <w:rPr>
          <w:rFonts w:asciiTheme="minorHAnsi" w:hAnsiTheme="minorHAnsi" w:cs="Arial"/>
          <w:bCs/>
          <w:snapToGrid w:val="0"/>
          <w:sz w:val="22"/>
          <w:szCs w:val="22"/>
        </w:rPr>
      </w:pP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El Puntaje mínimo de aprobación de la Etapa III es de 10 puntos.</w:t>
      </w:r>
    </w:p>
    <w:p w:rsidR="00C41EDE" w:rsidRPr="00A9753F" w:rsidRDefault="00C41EDE" w:rsidP="00C41EDE">
      <w:pPr>
        <w:jc w:val="both"/>
        <w:rPr>
          <w:rFonts w:asciiTheme="minorHAnsi" w:hAnsiTheme="minorHAnsi" w:cs="Arial"/>
          <w:bCs/>
          <w:snapToGrid w:val="0"/>
          <w:sz w:val="22"/>
          <w:szCs w:val="22"/>
        </w:rPr>
      </w:pP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 xml:space="preserve">Las personas preseleccionadas que cumplan con el puntaje mínimo de la Etapa III pasarán a la Etapa IV, informándoles </w:t>
      </w:r>
      <w:r w:rsidR="009F4C43">
        <w:rPr>
          <w:rFonts w:asciiTheme="minorHAnsi" w:hAnsiTheme="minorHAnsi" w:cs="Arial"/>
          <w:bCs/>
          <w:snapToGrid w:val="0"/>
          <w:sz w:val="22"/>
          <w:szCs w:val="22"/>
        </w:rPr>
        <w:t>al</w:t>
      </w:r>
      <w:r w:rsidRPr="00A9753F">
        <w:rPr>
          <w:rFonts w:asciiTheme="minorHAnsi" w:hAnsiTheme="minorHAnsi" w:cs="Arial"/>
          <w:bCs/>
          <w:snapToGrid w:val="0"/>
          <w:sz w:val="22"/>
          <w:szCs w:val="22"/>
        </w:rPr>
        <w:t xml:space="preserve"> correo electrónico que hayan consignado en su Currículum.</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Arial"/>
          <w:b/>
          <w:bCs/>
          <w:sz w:val="22"/>
          <w:szCs w:val="22"/>
        </w:rPr>
      </w:pPr>
      <w:r w:rsidRPr="00A9753F">
        <w:rPr>
          <w:rFonts w:asciiTheme="minorHAnsi" w:hAnsiTheme="minorHAnsi" w:cs="Arial"/>
          <w:b/>
          <w:sz w:val="22"/>
          <w:szCs w:val="22"/>
        </w:rPr>
        <w:t xml:space="preserve">Etapa </w:t>
      </w:r>
      <w:r w:rsidRPr="00A9753F">
        <w:rPr>
          <w:rFonts w:asciiTheme="minorHAnsi" w:hAnsiTheme="minorHAnsi" w:cs="Arial"/>
          <w:b/>
          <w:bCs/>
          <w:sz w:val="22"/>
          <w:szCs w:val="22"/>
        </w:rPr>
        <w:t>I</w:t>
      </w:r>
      <w:r w:rsidR="008423DC">
        <w:rPr>
          <w:rFonts w:asciiTheme="minorHAnsi" w:hAnsiTheme="minorHAnsi" w:cs="Arial"/>
          <w:b/>
          <w:bCs/>
          <w:sz w:val="22"/>
          <w:szCs w:val="22"/>
        </w:rPr>
        <w:t>V</w:t>
      </w:r>
      <w:r w:rsidRPr="00A9753F">
        <w:rPr>
          <w:rFonts w:asciiTheme="minorHAnsi" w:hAnsiTheme="minorHAnsi" w:cs="Arial"/>
          <w:b/>
          <w:bCs/>
          <w:sz w:val="22"/>
          <w:szCs w:val="22"/>
        </w:rPr>
        <w:t xml:space="preserve">: </w:t>
      </w:r>
      <w:r w:rsidR="008423DC">
        <w:rPr>
          <w:rFonts w:asciiTheme="minorHAnsi" w:hAnsiTheme="minorHAnsi" w:cs="Arial"/>
          <w:b/>
          <w:bCs/>
          <w:sz w:val="22"/>
          <w:szCs w:val="22"/>
        </w:rPr>
        <w:t>Factor Apreciación Global  del Candidato</w:t>
      </w:r>
      <w:r w:rsidRPr="00A9753F">
        <w:rPr>
          <w:rFonts w:asciiTheme="minorHAnsi" w:hAnsiTheme="minorHAnsi" w:cs="Arial"/>
          <w:b/>
          <w:bCs/>
          <w:sz w:val="22"/>
          <w:szCs w:val="22"/>
        </w:rPr>
        <w:t>:</w:t>
      </w: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Consiste en la aplicación de una entrevista efectuada por el Comité de Selección (</w:t>
      </w:r>
      <w:r w:rsidRPr="00A9753F">
        <w:rPr>
          <w:rFonts w:asciiTheme="minorHAnsi" w:hAnsiTheme="minorHAnsi" w:cs="Arial"/>
          <w:bCs/>
          <w:snapToGrid w:val="0"/>
          <w:color w:val="FF0000"/>
          <w:sz w:val="22"/>
          <w:szCs w:val="22"/>
        </w:rPr>
        <w:t>o una Comisión que el Comité de Selección determine</w:t>
      </w:r>
      <w:r w:rsidRPr="00A9753F">
        <w:rPr>
          <w:rFonts w:asciiTheme="minorHAnsi" w:hAnsiTheme="minorHAnsi" w:cs="Arial"/>
          <w:bCs/>
          <w:snapToGrid w:val="0"/>
          <w:sz w:val="22"/>
          <w:szCs w:val="22"/>
        </w:rPr>
        <w:t xml:space="preserve">) a los postulantes que hayan superado las etapas anteriores. Esta pretende identificar las habilidades, conocimientos y competencias, de acuerdo al perfil  de selección. </w:t>
      </w:r>
    </w:p>
    <w:p w:rsidR="00C41EDE" w:rsidRPr="00A9753F" w:rsidRDefault="00C41EDE" w:rsidP="00C41EDE">
      <w:pPr>
        <w:jc w:val="both"/>
        <w:rPr>
          <w:rFonts w:asciiTheme="minorHAnsi" w:hAnsiTheme="minorHAnsi" w:cs="Arial"/>
          <w:sz w:val="22"/>
          <w:szCs w:val="22"/>
        </w:rPr>
      </w:pPr>
    </w:p>
    <w:p w:rsidR="00C41EDE" w:rsidRDefault="00C41EDE" w:rsidP="00C41EDE">
      <w:pPr>
        <w:jc w:val="both"/>
        <w:rPr>
          <w:rFonts w:asciiTheme="minorHAnsi" w:hAnsiTheme="minorHAnsi" w:cs="Arial"/>
          <w:sz w:val="22"/>
          <w:szCs w:val="22"/>
        </w:rPr>
      </w:pPr>
      <w:r w:rsidRPr="00A9753F">
        <w:rPr>
          <w:rFonts w:asciiTheme="minorHAnsi" w:hAnsiTheme="minorHAnsi" w:cs="Arial"/>
          <w:sz w:val="22"/>
          <w:szCs w:val="22"/>
        </w:rPr>
        <w:t>Cada uno de los integrantes de</w:t>
      </w:r>
      <w:r w:rsidR="003809BC" w:rsidRPr="00A9753F">
        <w:rPr>
          <w:rFonts w:asciiTheme="minorHAnsi" w:hAnsiTheme="minorHAnsi" w:cs="Arial"/>
          <w:sz w:val="22"/>
          <w:szCs w:val="22"/>
        </w:rPr>
        <w:t>l</w:t>
      </w:r>
      <w:r w:rsidRPr="00A9753F">
        <w:rPr>
          <w:rFonts w:asciiTheme="minorHAnsi" w:hAnsiTheme="minorHAnsi" w:cs="Arial"/>
          <w:sz w:val="22"/>
          <w:szCs w:val="22"/>
        </w:rPr>
        <w:t xml:space="preserve"> Comité de Selección </w:t>
      </w:r>
      <w:r w:rsidRPr="00A9753F">
        <w:rPr>
          <w:rFonts w:asciiTheme="minorHAnsi" w:hAnsiTheme="minorHAnsi" w:cs="Arial"/>
          <w:color w:val="FF0000"/>
          <w:sz w:val="22"/>
          <w:szCs w:val="22"/>
        </w:rPr>
        <w:t>(o la Comisión designada para estos efectos</w:t>
      </w:r>
      <w:r w:rsidRPr="00A9753F">
        <w:rPr>
          <w:rFonts w:asciiTheme="minorHAnsi" w:hAnsiTheme="minorHAnsi" w:cs="Arial"/>
          <w:sz w:val="22"/>
          <w:szCs w:val="22"/>
        </w:rPr>
        <w:t>) que participe en las entrevistas calificará a cada entrevistado con un puntaje entre 1 y 7 puntos.  Se promediará la sumatoria de las notas obtenidas por cada postulante, dividiéndose por el número de evaluadores presentes. Producto de dicha entrevista, a los candidatos se les asignará el puntaje que resulte del siguiente cálculo:</w:t>
      </w:r>
    </w:p>
    <w:p w:rsidR="00AC5344" w:rsidRPr="00A9753F" w:rsidRDefault="00AC5344"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u w:val="single"/>
        </w:rPr>
      </w:pPr>
      <w:r w:rsidRPr="00A9753F">
        <w:rPr>
          <w:rFonts w:asciiTheme="minorHAnsi" w:hAnsiTheme="minorHAnsi" w:cs="Arial"/>
          <w:sz w:val="22"/>
          <w:szCs w:val="22"/>
        </w:rPr>
        <w:t xml:space="preserve">Puntaje: </w:t>
      </w:r>
      <w:r w:rsidRPr="00A9753F">
        <w:rPr>
          <w:rFonts w:asciiTheme="minorHAnsi" w:hAnsiTheme="minorHAnsi" w:cs="Arial"/>
          <w:sz w:val="22"/>
          <w:szCs w:val="22"/>
          <w:u w:val="single"/>
        </w:rPr>
        <w:t>Nota promedio obtenida por el candidato * 20 puntos</w:t>
      </w: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                            7,0 (Nota Máxima)</w:t>
      </w:r>
    </w:p>
    <w:p w:rsidR="00C41EDE" w:rsidRPr="00A9753F" w:rsidRDefault="00C41EDE" w:rsidP="00C41EDE">
      <w:pPr>
        <w:jc w:val="both"/>
        <w:rPr>
          <w:rFonts w:asciiTheme="minorHAnsi" w:hAnsiTheme="minorHAnsi" w:cs="Arial"/>
          <w:bCs/>
          <w:sz w:val="22"/>
          <w:szCs w:val="22"/>
        </w:rPr>
      </w:pPr>
    </w:p>
    <w:p w:rsidR="00C41EDE" w:rsidRPr="00A9753F" w:rsidRDefault="00C41EDE" w:rsidP="00C41EDE">
      <w:pPr>
        <w:jc w:val="both"/>
        <w:rPr>
          <w:rFonts w:asciiTheme="minorHAnsi" w:hAnsiTheme="minorHAnsi" w:cs="Arial"/>
          <w:bCs/>
          <w:sz w:val="22"/>
          <w:szCs w:val="22"/>
        </w:rPr>
      </w:pPr>
      <w:r w:rsidRPr="00A9753F">
        <w:rPr>
          <w:rFonts w:asciiTheme="minorHAnsi" w:hAnsiTheme="minorHAnsi" w:cs="Arial"/>
          <w:bCs/>
          <w:sz w:val="22"/>
          <w:szCs w:val="22"/>
        </w:rPr>
        <w:lastRenderedPageBreak/>
        <w:t>Las entrevistas que realizará el Comité (</w:t>
      </w:r>
      <w:r w:rsidRPr="00A9753F">
        <w:rPr>
          <w:rFonts w:asciiTheme="minorHAnsi" w:hAnsiTheme="minorHAnsi" w:cs="Arial"/>
          <w:bCs/>
          <w:color w:val="FF0000"/>
          <w:sz w:val="22"/>
          <w:szCs w:val="22"/>
        </w:rPr>
        <w:t>o la Comisión</w:t>
      </w:r>
      <w:r w:rsidRPr="00A9753F">
        <w:rPr>
          <w:rFonts w:asciiTheme="minorHAnsi" w:hAnsiTheme="minorHAnsi" w:cs="Arial"/>
          <w:bCs/>
          <w:sz w:val="22"/>
          <w:szCs w:val="22"/>
        </w:rPr>
        <w:t xml:space="preserve">) definida precedentemente, se llevarán a cabo </w:t>
      </w:r>
      <w:r w:rsidR="00AC5344" w:rsidRPr="00AC5344">
        <w:rPr>
          <w:rFonts w:asciiTheme="minorHAnsi" w:hAnsiTheme="minorHAnsi" w:cs="Arial"/>
          <w:bCs/>
          <w:color w:val="FF0000"/>
          <w:sz w:val="22"/>
          <w:szCs w:val="22"/>
        </w:rPr>
        <w:t xml:space="preserve">al quinto día hábil de la semana siguiente a la realización de la evaluación </w:t>
      </w:r>
      <w:proofErr w:type="spellStart"/>
      <w:r w:rsidR="00AC5344" w:rsidRPr="00AC5344">
        <w:rPr>
          <w:rFonts w:asciiTheme="minorHAnsi" w:hAnsiTheme="minorHAnsi" w:cs="Arial"/>
          <w:bCs/>
          <w:color w:val="FF0000"/>
          <w:sz w:val="22"/>
          <w:szCs w:val="22"/>
        </w:rPr>
        <w:t>psicolaboral</w:t>
      </w:r>
      <w:proofErr w:type="spellEnd"/>
      <w:r w:rsidR="00AC5344">
        <w:rPr>
          <w:rFonts w:asciiTheme="minorHAnsi" w:hAnsiTheme="minorHAnsi" w:cs="Arial"/>
          <w:bCs/>
          <w:sz w:val="22"/>
          <w:szCs w:val="22"/>
        </w:rPr>
        <w:t>. E</w:t>
      </w:r>
      <w:r w:rsidRPr="00A9753F">
        <w:rPr>
          <w:rFonts w:asciiTheme="minorHAnsi" w:hAnsiTheme="minorHAnsi" w:cs="Arial"/>
          <w:bCs/>
          <w:sz w:val="22"/>
          <w:szCs w:val="22"/>
        </w:rPr>
        <w:t xml:space="preserve">l lugar y horario se informará oportunamente vía correo electrónico. </w:t>
      </w:r>
    </w:p>
    <w:p w:rsidR="00C41EDE" w:rsidRPr="00A9753F" w:rsidRDefault="00C41EDE" w:rsidP="00C41EDE">
      <w:pPr>
        <w:jc w:val="both"/>
        <w:rPr>
          <w:rFonts w:asciiTheme="minorHAnsi" w:hAnsiTheme="minorHAnsi" w:cs="Arial"/>
          <w:bCs/>
          <w:sz w:val="22"/>
          <w:szCs w:val="22"/>
        </w:rPr>
      </w:pPr>
    </w:p>
    <w:p w:rsidR="00C41EDE" w:rsidRPr="00A9753F" w:rsidRDefault="00C41EDE" w:rsidP="00C41EDE">
      <w:pPr>
        <w:jc w:val="both"/>
        <w:rPr>
          <w:rFonts w:asciiTheme="minorHAnsi" w:hAnsiTheme="minorHAnsi" w:cs="Arial"/>
          <w:bCs/>
          <w:sz w:val="22"/>
          <w:szCs w:val="22"/>
        </w:rPr>
      </w:pPr>
      <w:r w:rsidRPr="00A9753F">
        <w:rPr>
          <w:rFonts w:asciiTheme="minorHAnsi" w:hAnsiTheme="minorHAnsi" w:cs="Arial"/>
          <w:bCs/>
          <w:sz w:val="22"/>
          <w:szCs w:val="22"/>
        </w:rPr>
        <w:t>El puntaje mínimo de aprobación de esta etapa será de 15 puntos.</w:t>
      </w:r>
    </w:p>
    <w:p w:rsidR="00C41EDE" w:rsidRPr="00A9753F" w:rsidRDefault="00C41EDE" w:rsidP="00C41EDE">
      <w:pPr>
        <w:ind w:firstLine="180"/>
        <w:jc w:val="both"/>
        <w:rPr>
          <w:rFonts w:asciiTheme="minorHAnsi" w:hAnsiTheme="minorHAnsi" w:cs="Tahoma"/>
          <w:sz w:val="22"/>
          <w:szCs w:val="22"/>
        </w:rPr>
      </w:pPr>
    </w:p>
    <w:p w:rsidR="00C41EDE" w:rsidRPr="00A9753F" w:rsidRDefault="00C41EDE" w:rsidP="00C41EDE">
      <w:pPr>
        <w:ind w:firstLine="180"/>
        <w:jc w:val="both"/>
        <w:rPr>
          <w:rFonts w:asciiTheme="minorHAnsi" w:hAnsiTheme="minorHAnsi" w:cs="Tahoma"/>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ACTAS DEL COMITÉ DE SELECCIÓN</w:t>
      </w: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El Comité de Selección, desde su constitución hasta el cierre del concurso, deberá levantar acta de cada una de sus sesiones, en las cuales se dejará constancia de sus acuerdos. Las actas deberán contener la información necesaria para que cada participante del concurso pueda verificar el cumplimiento cabal de las bases y la pertinencia, en cuanto a su relación con los requerimientos del cargo, de los antecedentes tomados en consideración, así como las pruebas aplicadas y sus pautas de respuesta.</w:t>
      </w: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PUNTAJE REQUERIDO PARA SER CONSIDERADO POSTULANTE IDÓNEO</w:t>
      </w:r>
    </w:p>
    <w:p w:rsidR="00C41EDE" w:rsidRPr="00A9753F" w:rsidRDefault="00C41EDE" w:rsidP="00C41EDE">
      <w:pPr>
        <w:autoSpaceDE w:val="0"/>
        <w:autoSpaceDN w:val="0"/>
        <w:adjustRightInd w:val="0"/>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El puntaje final de cada postulante corresponderá a la sumatoria de los puntajes parciales obtenidos en cada etapa.</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Para ser considerado postulante idóneo el candidato deberá obtener un puntaje</w:t>
      </w:r>
      <w:r w:rsidR="00714C3F">
        <w:rPr>
          <w:rFonts w:asciiTheme="minorHAnsi" w:hAnsiTheme="minorHAnsi" w:cs="Tahoma"/>
          <w:sz w:val="22"/>
          <w:szCs w:val="22"/>
        </w:rPr>
        <w:t xml:space="preserve"> </w:t>
      </w:r>
      <w:r w:rsidRPr="00A9753F">
        <w:rPr>
          <w:rFonts w:asciiTheme="minorHAnsi" w:hAnsiTheme="minorHAnsi" w:cs="Tahoma"/>
          <w:sz w:val="22"/>
          <w:szCs w:val="22"/>
        </w:rPr>
        <w:t xml:space="preserve"> igual o superior a </w:t>
      </w:r>
      <w:r w:rsidR="00714C3F" w:rsidRPr="00714C3F">
        <w:rPr>
          <w:rFonts w:asciiTheme="minorHAnsi" w:hAnsiTheme="minorHAnsi" w:cs="Tahoma"/>
          <w:color w:val="FF0000"/>
          <w:sz w:val="22"/>
          <w:szCs w:val="22"/>
        </w:rPr>
        <w:t>11</w:t>
      </w:r>
      <w:r w:rsidRPr="00714C3F">
        <w:rPr>
          <w:rFonts w:asciiTheme="minorHAnsi" w:hAnsiTheme="minorHAnsi" w:cs="Tahoma"/>
          <w:color w:val="FF0000"/>
          <w:sz w:val="22"/>
          <w:szCs w:val="22"/>
        </w:rPr>
        <w:t xml:space="preserve"> puntos </w:t>
      </w:r>
      <w:r w:rsidR="00714C3F" w:rsidRPr="00714C3F">
        <w:rPr>
          <w:rFonts w:asciiTheme="minorHAnsi" w:hAnsiTheme="minorHAnsi" w:cs="Tahoma"/>
          <w:color w:val="FF0000"/>
          <w:sz w:val="22"/>
          <w:szCs w:val="22"/>
        </w:rPr>
        <w:t>ponderados</w:t>
      </w:r>
      <w:r w:rsidRPr="00A9753F">
        <w:rPr>
          <w:rFonts w:asciiTheme="minorHAnsi" w:hAnsiTheme="minorHAnsi" w:cs="Tahoma"/>
          <w:sz w:val="22"/>
          <w:szCs w:val="22"/>
        </w:rPr>
        <w:t xml:space="preserve">. </w:t>
      </w:r>
      <w:r w:rsidR="00714C3F" w:rsidRPr="00714C3F">
        <w:rPr>
          <w:rFonts w:asciiTheme="minorHAnsi" w:hAnsiTheme="minorHAnsi" w:cs="Tahoma"/>
          <w:sz w:val="22"/>
          <w:szCs w:val="22"/>
        </w:rPr>
        <w:t>El postulante que no reúna dicho puntaje no podrá continuar en el proceso de concurso, aun cuando subsista la vacante.</w:t>
      </w:r>
    </w:p>
    <w:p w:rsidR="00C41EDE" w:rsidRPr="00A9753F" w:rsidRDefault="00C41EDE" w:rsidP="00C41EDE">
      <w:pPr>
        <w:ind w:left="180"/>
        <w:jc w:val="both"/>
        <w:rPr>
          <w:rFonts w:asciiTheme="minorHAnsi" w:hAnsiTheme="minorHAnsi" w:cs="Tahoma"/>
          <w:b/>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 xml:space="preserve">SOBRE </w:t>
      </w:r>
      <w:smartTag w:uri="urn:schemas-microsoft-com:office:smarttags" w:element="PersonName">
        <w:smartTagPr>
          <w:attr w:name="ProductID" w:val="LA SELECCIￓN Y NOTIFICACIￓN"/>
        </w:smartTagPr>
        <w:smartTag w:uri="urn:schemas-microsoft-com:office:smarttags" w:element="PersonName">
          <w:smartTagPr>
            <w:attr w:name="ProductID" w:val="LA SELECCIￓN Y"/>
          </w:smartTagPr>
          <w:r w:rsidRPr="00A9753F">
            <w:rPr>
              <w:rFonts w:asciiTheme="minorHAnsi" w:hAnsiTheme="minorHAnsi" w:cs="Tahoma"/>
              <w:b/>
              <w:bCs/>
              <w:sz w:val="22"/>
              <w:szCs w:val="22"/>
            </w:rPr>
            <w:t>LA SELECCIÓN Y</w:t>
          </w:r>
        </w:smartTag>
        <w:r w:rsidRPr="00A9753F">
          <w:rPr>
            <w:rFonts w:asciiTheme="minorHAnsi" w:hAnsiTheme="minorHAnsi" w:cs="Tahoma"/>
            <w:b/>
            <w:bCs/>
            <w:sz w:val="22"/>
            <w:szCs w:val="22"/>
          </w:rPr>
          <w:t xml:space="preserve"> NOTIFICACIÓN</w:t>
        </w:r>
      </w:smartTag>
      <w:r w:rsidRPr="00A9753F">
        <w:rPr>
          <w:rFonts w:asciiTheme="minorHAnsi" w:hAnsiTheme="minorHAnsi" w:cs="Tahoma"/>
          <w:b/>
          <w:bCs/>
          <w:sz w:val="22"/>
          <w:szCs w:val="22"/>
        </w:rPr>
        <w:t xml:space="preserve"> DE LOS RESULTADOS</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Como resultado del Concurso, el Comité de Selección propondrá al Director(a) Nacional, los nombres de los candidatos que hubiesen obtenido los mejores puntajes, con un máximo de tres, respecto de cada  cargo a proveer.</w:t>
      </w:r>
    </w:p>
    <w:p w:rsidR="00C41EDE" w:rsidRDefault="00C41EDE" w:rsidP="00C41EDE">
      <w:pPr>
        <w:jc w:val="both"/>
        <w:rPr>
          <w:rFonts w:asciiTheme="minorHAnsi" w:hAnsiTheme="minorHAnsi" w:cs="Tahoma"/>
          <w:sz w:val="22"/>
          <w:szCs w:val="22"/>
        </w:rPr>
      </w:pPr>
    </w:p>
    <w:p w:rsidR="00714C3F" w:rsidRPr="00714C3F" w:rsidRDefault="00714C3F" w:rsidP="00714C3F">
      <w:pPr>
        <w:jc w:val="both"/>
        <w:rPr>
          <w:rFonts w:asciiTheme="minorHAnsi" w:hAnsiTheme="minorHAnsi" w:cs="Tahoma"/>
          <w:sz w:val="22"/>
          <w:szCs w:val="22"/>
        </w:rPr>
      </w:pPr>
      <w:r w:rsidRPr="00714C3F">
        <w:rPr>
          <w:rFonts w:asciiTheme="minorHAnsi" w:hAnsiTheme="minorHAnsi" w:cs="Tahoma"/>
          <w:sz w:val="22"/>
          <w:szCs w:val="22"/>
        </w:rPr>
        <w:t xml:space="preserve">En el evento de producirse empate por puntaje, el criterio de desempate será, por ejemplo:  </w:t>
      </w:r>
    </w:p>
    <w:p w:rsidR="00714C3F" w:rsidRPr="00714C3F" w:rsidRDefault="00714C3F" w:rsidP="00714C3F">
      <w:pPr>
        <w:jc w:val="both"/>
        <w:rPr>
          <w:rFonts w:asciiTheme="minorHAnsi" w:hAnsiTheme="minorHAnsi" w:cs="Tahoma"/>
          <w:sz w:val="22"/>
          <w:szCs w:val="22"/>
        </w:rPr>
      </w:pPr>
    </w:p>
    <w:p w:rsidR="00714C3F" w:rsidRPr="00714C3F" w:rsidRDefault="00714C3F" w:rsidP="00714C3F">
      <w:pPr>
        <w:jc w:val="both"/>
        <w:rPr>
          <w:rFonts w:asciiTheme="minorHAnsi" w:hAnsiTheme="minorHAnsi" w:cs="Tahoma"/>
          <w:sz w:val="22"/>
          <w:szCs w:val="22"/>
        </w:rPr>
      </w:pPr>
      <w:r w:rsidRPr="00714C3F">
        <w:rPr>
          <w:rFonts w:asciiTheme="minorHAnsi" w:hAnsiTheme="minorHAnsi" w:cs="Tahoma"/>
          <w:sz w:val="22"/>
          <w:szCs w:val="22"/>
        </w:rPr>
        <w:t>Primero el mayor puntaje obtenido en la Etapa III;  y</w:t>
      </w:r>
    </w:p>
    <w:p w:rsidR="00714C3F" w:rsidRPr="00714C3F" w:rsidRDefault="00714C3F" w:rsidP="00714C3F">
      <w:pPr>
        <w:jc w:val="both"/>
        <w:rPr>
          <w:rFonts w:asciiTheme="minorHAnsi" w:hAnsiTheme="minorHAnsi" w:cs="Tahoma"/>
          <w:sz w:val="22"/>
          <w:szCs w:val="22"/>
        </w:rPr>
      </w:pPr>
      <w:r w:rsidRPr="00714C3F">
        <w:rPr>
          <w:rFonts w:asciiTheme="minorHAnsi" w:hAnsiTheme="minorHAnsi" w:cs="Tahoma"/>
          <w:sz w:val="22"/>
          <w:szCs w:val="22"/>
        </w:rPr>
        <w:t xml:space="preserve">Segundo el  mayor puntaje obtenido en la Etapa I. </w:t>
      </w:r>
    </w:p>
    <w:p w:rsidR="00714C3F" w:rsidRDefault="00714C3F" w:rsidP="00C41EDE">
      <w:pPr>
        <w:jc w:val="both"/>
        <w:rPr>
          <w:rFonts w:asciiTheme="minorHAnsi" w:hAnsiTheme="minorHAnsi" w:cs="Tahoma"/>
          <w:sz w:val="22"/>
          <w:szCs w:val="22"/>
        </w:rPr>
      </w:pPr>
    </w:p>
    <w:p w:rsidR="00714C3F" w:rsidRPr="00A9753F" w:rsidRDefault="00714C3F"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xml:space="preserve">El concurso podrá ser </w:t>
      </w:r>
      <w:r w:rsidRPr="00A9753F">
        <w:rPr>
          <w:rFonts w:asciiTheme="minorHAnsi" w:hAnsiTheme="minorHAnsi" w:cs="Tahoma"/>
          <w:color w:val="3366FF"/>
          <w:sz w:val="22"/>
          <w:szCs w:val="22"/>
        </w:rPr>
        <w:t>declarado total o parcialmente desierto</w:t>
      </w:r>
      <w:r w:rsidRPr="00A9753F">
        <w:rPr>
          <w:rFonts w:asciiTheme="minorHAnsi" w:hAnsiTheme="minorHAnsi" w:cs="Tahoma"/>
          <w:sz w:val="22"/>
          <w:szCs w:val="22"/>
        </w:rPr>
        <w:t xml:space="preserve"> sólo por falta de postulantes idóneos, entendiéndose que existe tal circunstancia cuando ninguno alcance el puntaje mínimo definido en cada caso.</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xml:space="preserve">El Director(a) Nacional del </w:t>
      </w:r>
      <w:r w:rsidRPr="00A9753F">
        <w:rPr>
          <w:rFonts w:asciiTheme="minorHAnsi" w:hAnsiTheme="minorHAnsi" w:cs="Tahoma"/>
          <w:color w:val="3366FF"/>
          <w:sz w:val="22"/>
          <w:szCs w:val="22"/>
        </w:rPr>
        <w:t xml:space="preserve">Servicio Nacional </w:t>
      </w:r>
      <w:r w:rsidRPr="00A9753F">
        <w:rPr>
          <w:rFonts w:asciiTheme="minorHAnsi" w:hAnsiTheme="minorHAnsi" w:cs="Tahoma"/>
          <w:sz w:val="22"/>
          <w:szCs w:val="22"/>
        </w:rPr>
        <w:t xml:space="preserve">seleccionará a una de las personas propuestas y notificará personalmente o por carta certificada al seleccionado, quién deberá manifestar su aceptación al cargo, dentro de un plazo de </w:t>
      </w:r>
      <w:r w:rsidR="008D1BDC">
        <w:rPr>
          <w:rFonts w:asciiTheme="minorHAnsi" w:hAnsiTheme="minorHAnsi" w:cs="Tahoma"/>
          <w:color w:val="FF0000"/>
          <w:sz w:val="22"/>
          <w:szCs w:val="22"/>
        </w:rPr>
        <w:t>tres</w:t>
      </w:r>
      <w:r w:rsidRPr="00A9753F">
        <w:rPr>
          <w:rFonts w:asciiTheme="minorHAnsi" w:hAnsiTheme="minorHAnsi" w:cs="Tahoma"/>
          <w:sz w:val="22"/>
          <w:szCs w:val="22"/>
        </w:rPr>
        <w:t xml:space="preserve"> días hábiles, y además acompañar en original o copia autenticada ante notario los documentos probatorios de los requisitos de ingreso. Si el postulante seleccionado no responde dentro del plazo o rechaza el ofrecimiento, se deberá nombrar a alguno de los otros postulantes propuestos.</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Una vez aceptado el cargo, la persona seleccionada será designada titular en el cargo correspondiente.</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Los resultados finales del concurso y los nombres de quiénes ocuparán las vacantes ofrecidas, serán publicados en la página Web del</w:t>
      </w:r>
      <w:r w:rsidRPr="00A9753F">
        <w:rPr>
          <w:rFonts w:asciiTheme="minorHAnsi" w:hAnsiTheme="minorHAnsi" w:cs="Tahoma"/>
          <w:color w:val="3366FF"/>
          <w:sz w:val="22"/>
          <w:szCs w:val="22"/>
        </w:rPr>
        <w:t xml:space="preserve"> Servicio Nacional</w:t>
      </w:r>
      <w:r w:rsidRPr="00A9753F">
        <w:rPr>
          <w:rFonts w:asciiTheme="minorHAnsi" w:hAnsiTheme="minorHAnsi" w:cs="Tahoma"/>
          <w:sz w:val="22"/>
          <w:szCs w:val="22"/>
        </w:rPr>
        <w:t>.</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CALENDARIZACION DEL PROCESO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1"/>
        <w:gridCol w:w="3339"/>
      </w:tblGrid>
      <w:tr w:rsidR="00CB73B6" w:rsidRPr="00A9753F" w:rsidTr="00CB73B6">
        <w:trPr>
          <w:trHeight w:val="485"/>
        </w:trPr>
        <w:tc>
          <w:tcPr>
            <w:tcW w:w="3141" w:type="pct"/>
            <w:shd w:val="clear" w:color="auto" w:fill="FFFF99"/>
            <w:vAlign w:val="center"/>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ETAPA</w:t>
            </w:r>
          </w:p>
        </w:tc>
        <w:tc>
          <w:tcPr>
            <w:tcW w:w="1859" w:type="pct"/>
            <w:shd w:val="clear" w:color="auto" w:fill="FFFF99"/>
            <w:vAlign w:val="center"/>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FECHAS</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 xml:space="preserve">Publicación-Convocatoria </w:t>
            </w:r>
          </w:p>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Página Servicio Nacional</w:t>
            </w:r>
          </w:p>
          <w:p w:rsidR="00CB73B6" w:rsidRPr="00A9753F" w:rsidRDefault="00CB73B6" w:rsidP="00214DC6">
            <w:pPr>
              <w:jc w:val="both"/>
              <w:rPr>
                <w:rFonts w:asciiTheme="minorHAnsi" w:hAnsiTheme="minorHAnsi" w:cs="Tahoma"/>
                <w:sz w:val="22"/>
                <w:szCs w:val="22"/>
              </w:rPr>
            </w:pPr>
          </w:p>
        </w:tc>
        <w:tc>
          <w:tcPr>
            <w:tcW w:w="1859" w:type="pct"/>
            <w:vMerge w:val="restar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A contar del día hábil siguiente a la publicación y hasta el noveno (o más, debe ser concordante con lo indicado en el acápite de recepción de antecedentes incorporado en el ítem VI) día hábil administrativo siguiente, a las 16:00 horas</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Recepción y Registro Antecedentes</w:t>
            </w:r>
          </w:p>
        </w:tc>
        <w:tc>
          <w:tcPr>
            <w:tcW w:w="1859" w:type="pct"/>
            <w:vMerge/>
          </w:tcPr>
          <w:p w:rsidR="00CB73B6" w:rsidRPr="00A9753F" w:rsidRDefault="00CB73B6" w:rsidP="00214DC6">
            <w:pPr>
              <w:jc w:val="both"/>
              <w:rPr>
                <w:rFonts w:asciiTheme="minorHAnsi" w:hAnsiTheme="minorHAnsi" w:cs="Tahoma"/>
                <w:sz w:val="22"/>
                <w:szCs w:val="22"/>
              </w:rPr>
            </w:pP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Evaluación Curricular y nómina de candidatos jerarquizada</w:t>
            </w:r>
          </w:p>
        </w:tc>
        <w:tc>
          <w:tcPr>
            <w:tcW w:w="1859" w:type="pc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Quince días hábiles administrativos contados desde el cierre de las postulaciones</w:t>
            </w:r>
          </w:p>
        </w:tc>
      </w:tr>
      <w:tr w:rsidR="00CB73B6" w:rsidRPr="00A9753F" w:rsidTr="00CB73B6">
        <w:tc>
          <w:tcPr>
            <w:tcW w:w="3141" w:type="pct"/>
          </w:tcPr>
          <w:p w:rsidR="00CB73B6" w:rsidRPr="00A9753F" w:rsidRDefault="00CB73B6" w:rsidP="00CB73B6">
            <w:pPr>
              <w:jc w:val="both"/>
              <w:rPr>
                <w:rFonts w:asciiTheme="minorHAnsi" w:hAnsiTheme="minorHAnsi" w:cs="Tahoma"/>
                <w:sz w:val="22"/>
                <w:szCs w:val="22"/>
              </w:rPr>
            </w:pPr>
            <w:r w:rsidRPr="00A9753F">
              <w:rPr>
                <w:rFonts w:asciiTheme="minorHAnsi" w:hAnsiTheme="minorHAnsi" w:cs="Tahoma"/>
                <w:sz w:val="22"/>
                <w:szCs w:val="22"/>
              </w:rPr>
              <w:t xml:space="preserve">Evaluación </w:t>
            </w:r>
            <w:proofErr w:type="spellStart"/>
            <w:r w:rsidRPr="00A9753F">
              <w:rPr>
                <w:rFonts w:asciiTheme="minorHAnsi" w:hAnsiTheme="minorHAnsi" w:cs="Tahoma"/>
                <w:sz w:val="22"/>
                <w:szCs w:val="22"/>
              </w:rPr>
              <w:t>Psicol</w:t>
            </w:r>
            <w:r>
              <w:rPr>
                <w:rFonts w:asciiTheme="minorHAnsi" w:hAnsiTheme="minorHAnsi" w:cs="Tahoma"/>
                <w:sz w:val="22"/>
                <w:szCs w:val="22"/>
              </w:rPr>
              <w:t>aboral</w:t>
            </w:r>
            <w:proofErr w:type="spellEnd"/>
            <w:r w:rsidRPr="00A9753F">
              <w:rPr>
                <w:rFonts w:asciiTheme="minorHAnsi" w:hAnsiTheme="minorHAnsi" w:cs="Tahoma"/>
                <w:sz w:val="22"/>
                <w:szCs w:val="22"/>
              </w:rPr>
              <w:t xml:space="preserve"> (aplicación de </w:t>
            </w:r>
            <w:proofErr w:type="spellStart"/>
            <w:r w:rsidRPr="00A9753F">
              <w:rPr>
                <w:rFonts w:asciiTheme="minorHAnsi" w:hAnsiTheme="minorHAnsi" w:cs="Tahoma"/>
                <w:sz w:val="22"/>
                <w:szCs w:val="22"/>
              </w:rPr>
              <w:t>Tests</w:t>
            </w:r>
            <w:proofErr w:type="spellEnd"/>
            <w:r w:rsidRPr="00A9753F">
              <w:rPr>
                <w:rFonts w:asciiTheme="minorHAnsi" w:hAnsiTheme="minorHAnsi" w:cs="Tahoma"/>
                <w:sz w:val="22"/>
                <w:szCs w:val="22"/>
              </w:rPr>
              <w:t>, realización de entrevistas y elaboración de informes)</w:t>
            </w:r>
          </w:p>
        </w:tc>
        <w:tc>
          <w:tcPr>
            <w:tcW w:w="1859" w:type="pc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Dentro de los diez días hábiles administrativos siguientes a la Evaluación curricular.</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Entrevista Final de Valoración Global</w:t>
            </w:r>
          </w:p>
        </w:tc>
        <w:tc>
          <w:tcPr>
            <w:tcW w:w="1859" w:type="pc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Al quinto día hábil de la semana siguiente a la realización de la evaluación psicolaboral</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Finalización del Proceso</w:t>
            </w:r>
          </w:p>
        </w:tc>
        <w:tc>
          <w:tcPr>
            <w:tcW w:w="1859" w:type="pc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Dentro de los siete días hábiles administrativos siguientes a la realización de la entrevista.</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Notificación a los postulantes Seleccionados</w:t>
            </w:r>
          </w:p>
        </w:tc>
        <w:tc>
          <w:tcPr>
            <w:tcW w:w="1859" w:type="pct"/>
          </w:tcPr>
          <w:p w:rsidR="00CB73B6" w:rsidRPr="00A9753F" w:rsidRDefault="00CB73B6" w:rsidP="00CB73B6">
            <w:pPr>
              <w:jc w:val="both"/>
              <w:rPr>
                <w:rFonts w:asciiTheme="minorHAnsi" w:hAnsiTheme="minorHAnsi" w:cs="Tahoma"/>
                <w:sz w:val="22"/>
                <w:szCs w:val="22"/>
              </w:rPr>
            </w:pPr>
            <w:r w:rsidRPr="00CB73B6">
              <w:rPr>
                <w:rFonts w:asciiTheme="minorHAnsi" w:hAnsiTheme="minorHAnsi" w:cs="Tahoma"/>
                <w:sz w:val="22"/>
                <w:szCs w:val="22"/>
              </w:rPr>
              <w:t xml:space="preserve">Dentro de los diez días hábiles administrativos siguientes a la </w:t>
            </w:r>
            <w:r>
              <w:rPr>
                <w:rFonts w:asciiTheme="minorHAnsi" w:hAnsiTheme="minorHAnsi" w:cs="Tahoma"/>
                <w:sz w:val="22"/>
                <w:szCs w:val="22"/>
              </w:rPr>
              <w:t>Finalización del proceso.</w:t>
            </w:r>
          </w:p>
        </w:tc>
      </w:tr>
    </w:tbl>
    <w:p w:rsidR="00C41EDE" w:rsidRPr="00A9753F" w:rsidRDefault="00C41EDE" w:rsidP="00C41EDE">
      <w:pPr>
        <w:ind w:left="360" w:right="290"/>
        <w:jc w:val="both"/>
        <w:rPr>
          <w:rFonts w:asciiTheme="minorHAnsi" w:hAnsiTheme="minorHAnsi" w:cs="Tahoma"/>
          <w:bCs/>
          <w:sz w:val="22"/>
          <w:szCs w:val="22"/>
        </w:rPr>
      </w:pPr>
    </w:p>
    <w:p w:rsidR="00194575" w:rsidRPr="00194575" w:rsidRDefault="00194575" w:rsidP="00194575">
      <w:pPr>
        <w:jc w:val="both"/>
        <w:rPr>
          <w:rFonts w:asciiTheme="minorHAnsi" w:hAnsiTheme="minorHAnsi" w:cs="Tahoma"/>
          <w:b/>
          <w:sz w:val="22"/>
          <w:szCs w:val="22"/>
        </w:rPr>
      </w:pPr>
      <w:r w:rsidRPr="00194575">
        <w:rPr>
          <w:rFonts w:asciiTheme="minorHAnsi" w:hAnsiTheme="minorHAnsi" w:cs="Tahoma"/>
          <w:b/>
          <w:sz w:val="22"/>
          <w:szCs w:val="22"/>
        </w:rPr>
        <w:t>XII</w:t>
      </w:r>
      <w:r>
        <w:rPr>
          <w:rFonts w:asciiTheme="minorHAnsi" w:hAnsiTheme="minorHAnsi" w:cs="Tahoma"/>
          <w:b/>
          <w:sz w:val="22"/>
          <w:szCs w:val="22"/>
        </w:rPr>
        <w:t>I</w:t>
      </w:r>
      <w:r w:rsidRPr="00194575">
        <w:rPr>
          <w:rFonts w:asciiTheme="minorHAnsi" w:hAnsiTheme="minorHAnsi" w:cs="Tahoma"/>
          <w:b/>
          <w:sz w:val="22"/>
          <w:szCs w:val="22"/>
        </w:rPr>
        <w:t>.</w:t>
      </w:r>
      <w:r w:rsidRPr="00194575">
        <w:rPr>
          <w:rFonts w:asciiTheme="minorHAnsi" w:hAnsiTheme="minorHAnsi" w:cs="Tahoma"/>
          <w:b/>
          <w:sz w:val="22"/>
          <w:szCs w:val="22"/>
        </w:rPr>
        <w:tab/>
        <w:t>RESOLUCIÓN DEL CONCURSO</w:t>
      </w:r>
    </w:p>
    <w:p w:rsidR="00194575" w:rsidRPr="00194575" w:rsidRDefault="00194575"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sz w:val="22"/>
          <w:szCs w:val="22"/>
        </w:rPr>
      </w:pPr>
      <w:r w:rsidRPr="00194575">
        <w:rPr>
          <w:rFonts w:asciiTheme="minorHAnsi" w:hAnsiTheme="minorHAnsi" w:cs="Tahoma"/>
          <w:sz w:val="22"/>
          <w:szCs w:val="22"/>
        </w:rPr>
        <w:t>El concurso se resolverá a más tardar al quinto día hábil siguiente a la aceptación del cargo.</w:t>
      </w:r>
    </w:p>
    <w:p w:rsidR="00194575" w:rsidRPr="00194575" w:rsidRDefault="00194575"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sz w:val="22"/>
          <w:szCs w:val="22"/>
        </w:rPr>
      </w:pPr>
      <w:r w:rsidRPr="00194575">
        <w:rPr>
          <w:rFonts w:asciiTheme="minorHAnsi" w:hAnsiTheme="minorHAnsi" w:cs="Tahoma"/>
          <w:sz w:val="22"/>
          <w:szCs w:val="22"/>
        </w:rPr>
        <w:t>El departamento de recursos humanos, enviará a todas las dependencias del Servicio un informe general del proceso para su publicación y difusión.</w:t>
      </w:r>
    </w:p>
    <w:p w:rsidR="00194575" w:rsidRPr="00194575" w:rsidRDefault="00194575"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sz w:val="22"/>
          <w:szCs w:val="22"/>
        </w:rPr>
      </w:pPr>
      <w:r w:rsidRPr="00194575">
        <w:rPr>
          <w:rFonts w:asciiTheme="minorHAnsi" w:hAnsiTheme="minorHAnsi" w:cs="Tahoma"/>
          <w:sz w:val="22"/>
          <w:szCs w:val="22"/>
        </w:rPr>
        <w:t>El Director(a) Nacional del Servicio Nacional a través del departamento de recursos humanos o quien cumpla sus funciones, comunicará a los concursantes  el resultado final dentro de los 30 días siguientes a su conclusión.</w:t>
      </w:r>
    </w:p>
    <w:p w:rsidR="00194575" w:rsidRPr="00194575" w:rsidRDefault="00194575" w:rsidP="00194575">
      <w:pPr>
        <w:jc w:val="both"/>
        <w:rPr>
          <w:rFonts w:asciiTheme="minorHAnsi" w:hAnsiTheme="minorHAnsi" w:cs="Tahoma"/>
          <w:sz w:val="22"/>
          <w:szCs w:val="22"/>
        </w:rPr>
      </w:pPr>
    </w:p>
    <w:p w:rsidR="00194575" w:rsidRDefault="00194575" w:rsidP="00194575">
      <w:pPr>
        <w:jc w:val="both"/>
        <w:rPr>
          <w:rFonts w:asciiTheme="minorHAnsi" w:hAnsiTheme="minorHAnsi" w:cs="Tahoma"/>
          <w:sz w:val="22"/>
          <w:szCs w:val="22"/>
        </w:rPr>
      </w:pPr>
      <w:r w:rsidRPr="00194575">
        <w:rPr>
          <w:rFonts w:asciiTheme="minorHAnsi" w:hAnsiTheme="minorHAnsi" w:cs="Tahoma"/>
          <w:sz w:val="22"/>
          <w:szCs w:val="22"/>
        </w:rPr>
        <w:lastRenderedPageBreak/>
        <w:t>Los postulantes que fundadamente observen reparos al proceso, tendrán derecho a reclamar ante la Contraloría General de la República, en los términos que establece el artículo 160 del texto refundido, coordinado y sistematizado de la ley 18.834, fijado por el D.F.L. 29, de 2004, del Ministerio de Hacienda.</w:t>
      </w:r>
    </w:p>
    <w:p w:rsidR="009F4C43" w:rsidRDefault="009F4C43"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b/>
          <w:sz w:val="22"/>
          <w:szCs w:val="22"/>
        </w:rPr>
      </w:pPr>
      <w:r w:rsidRPr="00194575">
        <w:rPr>
          <w:rFonts w:asciiTheme="minorHAnsi" w:hAnsiTheme="minorHAnsi" w:cs="Tahoma"/>
          <w:b/>
          <w:sz w:val="22"/>
          <w:szCs w:val="22"/>
        </w:rPr>
        <w:t>XIV.</w:t>
      </w:r>
      <w:r w:rsidRPr="00194575">
        <w:rPr>
          <w:rFonts w:asciiTheme="minorHAnsi" w:hAnsiTheme="minorHAnsi" w:cs="Tahoma"/>
          <w:b/>
          <w:sz w:val="22"/>
          <w:szCs w:val="22"/>
        </w:rPr>
        <w:tab/>
        <w:t>CONSIDERACIONES FINALES</w:t>
      </w:r>
    </w:p>
    <w:p w:rsidR="00194575" w:rsidRPr="00194575" w:rsidRDefault="00194575" w:rsidP="00194575">
      <w:pPr>
        <w:jc w:val="both"/>
        <w:rPr>
          <w:rFonts w:asciiTheme="minorHAnsi" w:hAnsiTheme="minorHAnsi" w:cs="Tahoma"/>
          <w:sz w:val="22"/>
          <w:szCs w:val="22"/>
        </w:rPr>
      </w:pP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1. </w:t>
      </w:r>
      <w:r w:rsidR="00852FF7">
        <w:rPr>
          <w:rFonts w:asciiTheme="minorHAnsi" w:hAnsiTheme="minorHAnsi" w:cs="Tahoma"/>
          <w:sz w:val="22"/>
          <w:szCs w:val="22"/>
        </w:rPr>
        <w:tab/>
      </w:r>
      <w:r w:rsidRPr="00194575">
        <w:rPr>
          <w:rFonts w:asciiTheme="minorHAnsi" w:hAnsiTheme="minorHAnsi" w:cs="Tahoma"/>
          <w:sz w:val="22"/>
          <w:szCs w:val="22"/>
        </w:rPr>
        <w:t>Para efectos de acreditar experiencia laboral, de acuerdo a lo solicitado en el numeral VI</w:t>
      </w:r>
      <w:r>
        <w:rPr>
          <w:rFonts w:asciiTheme="minorHAnsi" w:hAnsiTheme="minorHAnsi" w:cs="Tahoma"/>
          <w:sz w:val="22"/>
          <w:szCs w:val="22"/>
        </w:rPr>
        <w:t>I punto 2</w:t>
      </w:r>
      <w:r w:rsidRPr="00194575">
        <w:rPr>
          <w:rFonts w:asciiTheme="minorHAnsi" w:hAnsiTheme="minorHAnsi" w:cs="Tahoma"/>
          <w:sz w:val="22"/>
          <w:szCs w:val="22"/>
        </w:rPr>
        <w:t xml:space="preserve"> de estas bases, los postulantes podrán presentar certificado, adecuándose al formato disponible en la página web institucional apartado "Anexos". Este formato se podrá obtener también, en forma impresa, al momento de retirar las bases en Oficina de Partes de la Institución. Lo relevante del Certificado es la acreditación formal por parte de un organismo empleador del postulante, las funciones desempeñadas y el período (desde y hasta).</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2.</w:t>
      </w:r>
      <w:r w:rsidR="00852FF7">
        <w:rPr>
          <w:rFonts w:asciiTheme="minorHAnsi" w:hAnsiTheme="minorHAnsi" w:cs="Tahoma"/>
          <w:sz w:val="22"/>
          <w:szCs w:val="22"/>
        </w:rPr>
        <w:tab/>
      </w:r>
      <w:r w:rsidRPr="00194575">
        <w:rPr>
          <w:rFonts w:asciiTheme="minorHAnsi" w:hAnsiTheme="minorHAnsi" w:cs="Tahoma"/>
          <w:sz w:val="22"/>
          <w:szCs w:val="22"/>
        </w:rPr>
        <w:t xml:space="preserve"> La Declaración Jurada requerida en estas bases, debe estar emitida con fecha igual o posterior a la publicación del aviso en el Diario Oficial.</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3. </w:t>
      </w:r>
      <w:r w:rsidR="00852FF7">
        <w:rPr>
          <w:rFonts w:asciiTheme="minorHAnsi" w:hAnsiTheme="minorHAnsi" w:cs="Tahoma"/>
          <w:sz w:val="22"/>
          <w:szCs w:val="22"/>
        </w:rPr>
        <w:tab/>
      </w:r>
      <w:r w:rsidRPr="00194575">
        <w:rPr>
          <w:rFonts w:asciiTheme="minorHAnsi" w:hAnsiTheme="minorHAnsi" w:cs="Tahoma"/>
          <w:sz w:val="22"/>
          <w:szCs w:val="22"/>
        </w:rPr>
        <w:t xml:space="preserve">Sólo serán consideradas las postulaciones recibidas mediante papel, entregadas en Oficina de Partes de la Institución, </w:t>
      </w:r>
      <w:r>
        <w:rPr>
          <w:rFonts w:asciiTheme="minorHAnsi" w:hAnsiTheme="minorHAnsi" w:cs="Tahoma"/>
          <w:sz w:val="22"/>
          <w:szCs w:val="22"/>
        </w:rPr>
        <w:t>dirección indica en el numeral 7.1</w:t>
      </w:r>
      <w:r w:rsidRPr="00194575">
        <w:rPr>
          <w:rFonts w:asciiTheme="minorHAnsi" w:hAnsiTheme="minorHAnsi" w:cs="Tahoma"/>
          <w:sz w:val="22"/>
          <w:szCs w:val="22"/>
        </w:rPr>
        <w:t xml:space="preserve">. Entiéndase que quien postule debe presentar los documentos indicados en el numeral </w:t>
      </w:r>
      <w:r>
        <w:rPr>
          <w:rFonts w:asciiTheme="minorHAnsi" w:hAnsiTheme="minorHAnsi" w:cs="Tahoma"/>
          <w:sz w:val="22"/>
          <w:szCs w:val="22"/>
        </w:rPr>
        <w:t>7.2</w:t>
      </w:r>
      <w:r w:rsidRPr="00194575">
        <w:rPr>
          <w:rFonts w:asciiTheme="minorHAnsi" w:hAnsiTheme="minorHAnsi" w:cs="Tahoma"/>
          <w:sz w:val="22"/>
          <w:szCs w:val="22"/>
        </w:rPr>
        <w:t xml:space="preserve">, apartado "Documentos requeridos para </w:t>
      </w:r>
      <w:r>
        <w:rPr>
          <w:rFonts w:asciiTheme="minorHAnsi" w:hAnsiTheme="minorHAnsi" w:cs="Tahoma"/>
          <w:sz w:val="22"/>
          <w:szCs w:val="22"/>
        </w:rPr>
        <w:t>la postulación</w:t>
      </w:r>
      <w:r w:rsidRPr="00194575">
        <w:rPr>
          <w:rFonts w:asciiTheme="minorHAnsi" w:hAnsiTheme="minorHAnsi" w:cs="Tahoma"/>
          <w:sz w:val="22"/>
          <w:szCs w:val="22"/>
        </w:rPr>
        <w:t>. Solamente se calificará la formación, capacitación, especialización y experiencia, avalada mediante certificados.</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4. </w:t>
      </w:r>
      <w:r w:rsidR="00852FF7">
        <w:rPr>
          <w:rFonts w:asciiTheme="minorHAnsi" w:hAnsiTheme="minorHAnsi" w:cs="Tahoma"/>
          <w:sz w:val="22"/>
          <w:szCs w:val="22"/>
        </w:rPr>
        <w:tab/>
      </w:r>
      <w:r w:rsidRPr="00194575">
        <w:rPr>
          <w:rFonts w:asciiTheme="minorHAnsi" w:hAnsiTheme="minorHAnsi" w:cs="Tahoma"/>
          <w:sz w:val="22"/>
          <w:szCs w:val="22"/>
        </w:rPr>
        <w:t>Quienes no se presenten a una etapa, obtendrán puntaje cero en el subfactor.</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5. </w:t>
      </w:r>
      <w:r w:rsidR="00852FF7">
        <w:rPr>
          <w:rFonts w:asciiTheme="minorHAnsi" w:hAnsiTheme="minorHAnsi" w:cs="Tahoma"/>
          <w:sz w:val="22"/>
          <w:szCs w:val="22"/>
        </w:rPr>
        <w:tab/>
      </w:r>
      <w:r w:rsidRPr="00194575">
        <w:rPr>
          <w:rFonts w:asciiTheme="minorHAnsi" w:hAnsiTheme="minorHAnsi" w:cs="Tahoma"/>
          <w:sz w:val="22"/>
          <w:szCs w:val="22"/>
        </w:rPr>
        <w:t>Los documentos originales que acrediten los requisitos legales y de formación educacional, serán solicitados al postulante elegido/a por el Jefe Superior del Servicio, una vez finalizadas todas las etapas de este proceso.</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6. </w:t>
      </w:r>
      <w:r w:rsidR="00852FF7">
        <w:rPr>
          <w:rFonts w:asciiTheme="minorHAnsi" w:hAnsiTheme="minorHAnsi" w:cs="Tahoma"/>
          <w:sz w:val="22"/>
          <w:szCs w:val="22"/>
        </w:rPr>
        <w:tab/>
      </w:r>
      <w:r w:rsidRPr="00194575">
        <w:rPr>
          <w:rFonts w:asciiTheme="minorHAnsi" w:hAnsiTheme="minorHAnsi" w:cs="Tahoma"/>
          <w:sz w:val="22"/>
          <w:szCs w:val="22"/>
        </w:rPr>
        <w:t>Todo el proceso se realizará en la ciudad de Santiago. El costo de traslado y alimentación será asumido por cada postulante.</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7.</w:t>
      </w:r>
      <w:r w:rsidR="00852FF7">
        <w:rPr>
          <w:rFonts w:asciiTheme="minorHAnsi" w:hAnsiTheme="minorHAnsi" w:cs="Tahoma"/>
          <w:sz w:val="22"/>
          <w:szCs w:val="22"/>
        </w:rPr>
        <w:tab/>
      </w:r>
      <w:r w:rsidRPr="00194575">
        <w:rPr>
          <w:rFonts w:asciiTheme="minorHAnsi" w:hAnsiTheme="minorHAnsi" w:cs="Tahoma"/>
          <w:sz w:val="22"/>
          <w:szCs w:val="22"/>
        </w:rPr>
        <w:t xml:space="preserve"> Idealmente se requiere disponibilidad inmediata.</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8. </w:t>
      </w:r>
      <w:r w:rsidR="00852FF7">
        <w:rPr>
          <w:rFonts w:asciiTheme="minorHAnsi" w:hAnsiTheme="minorHAnsi" w:cs="Tahoma"/>
          <w:sz w:val="22"/>
          <w:szCs w:val="22"/>
        </w:rPr>
        <w:tab/>
      </w:r>
      <w:r w:rsidRPr="00194575">
        <w:rPr>
          <w:rFonts w:asciiTheme="minorHAnsi" w:hAnsiTheme="minorHAnsi" w:cs="Tahoma"/>
          <w:sz w:val="22"/>
          <w:szCs w:val="22"/>
        </w:rPr>
        <w:t>El uso de un lenguaje que no discrimine ni marque diferencias entre hombres y mujeres es una preocupación en la elaboración de estas bases. Entendiendo la relevancia del lenguaje inclusivo, en especial el compromiso con la igualdad y equidad de género, podemos indicar que el lenguaje inclusivo de género aporta a un trato digno, respetuoso y valorativo de la sociedad, reconociendo a su vez que ésta se compone tanto por mujeres  como por hombres. Sin embargo, y con el fin de evitar la sobrecarga gráfica que supondría utilizar en castellano “o/a” para marcar la existencia de ambos sexos, se ha optado por utilizar – en la mayor parte de los casos – el masculino genérico, en el entendido de que todas las menciones en tal género representan siempre a mujeres y hombres, abarcando claramente ambos sexos</w:t>
      </w:r>
    </w:p>
    <w:p w:rsidR="00C41EDE" w:rsidRPr="00A9753F" w:rsidRDefault="00C41EDE" w:rsidP="00194575">
      <w:pPr>
        <w:jc w:val="both"/>
        <w:rPr>
          <w:rFonts w:asciiTheme="minorHAnsi" w:hAnsiTheme="minorHAnsi" w:cs="Tahoma"/>
          <w:b/>
          <w:sz w:val="22"/>
          <w:szCs w:val="22"/>
        </w:rPr>
      </w:pPr>
      <w:r w:rsidRPr="00194575">
        <w:rPr>
          <w:rFonts w:asciiTheme="minorHAnsi" w:hAnsiTheme="minorHAnsi" w:cs="Tahoma"/>
          <w:sz w:val="22"/>
          <w:szCs w:val="22"/>
        </w:rPr>
        <w:br w:type="page"/>
      </w:r>
      <w:bookmarkEnd w:id="1"/>
      <w:bookmarkEnd w:id="2"/>
      <w:bookmarkEnd w:id="3"/>
      <w:r w:rsidRPr="00A9753F">
        <w:rPr>
          <w:rFonts w:asciiTheme="minorHAnsi" w:hAnsiTheme="minorHAnsi" w:cs="Tahoma"/>
          <w:b/>
          <w:sz w:val="22"/>
          <w:szCs w:val="22"/>
        </w:rPr>
        <w:lastRenderedPageBreak/>
        <w:t>ANEXO 1</w:t>
      </w:r>
    </w:p>
    <w:p w:rsidR="00C41EDE" w:rsidRPr="00A9753F" w:rsidRDefault="00C41EDE" w:rsidP="00C41EDE">
      <w:pPr>
        <w:jc w:val="center"/>
        <w:rPr>
          <w:rFonts w:asciiTheme="minorHAnsi" w:hAnsiTheme="minorHAnsi" w:cs="Tahoma"/>
          <w:b/>
          <w:sz w:val="22"/>
          <w:szCs w:val="22"/>
        </w:rPr>
      </w:pPr>
      <w:r w:rsidRPr="00A9753F">
        <w:rPr>
          <w:rFonts w:asciiTheme="minorHAnsi" w:hAnsiTheme="minorHAnsi" w:cs="Tahoma"/>
          <w:b/>
          <w:sz w:val="22"/>
          <w:szCs w:val="22"/>
        </w:rPr>
        <w:t>FICHA DE POSTULACIÓN</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ANTECEDENTES DEL POSTULANTE</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16"/>
        <w:gridCol w:w="3109"/>
        <w:gridCol w:w="3018"/>
      </w:tblGrid>
      <w:tr w:rsidR="00C41EDE" w:rsidRPr="00A9753F">
        <w:tc>
          <w:tcPr>
            <w:tcW w:w="1620" w:type="pct"/>
            <w:tcBorders>
              <w:top w:val="single" w:sz="4" w:space="0" w:color="auto"/>
              <w:left w:val="single" w:sz="4" w:space="0" w:color="auto"/>
              <w:bottom w:val="single" w:sz="4" w:space="0" w:color="auto"/>
              <w:right w:val="single" w:sz="4" w:space="0" w:color="auto"/>
            </w:tcBorders>
            <w:shd w:val="clear" w:color="auto" w:fill="C0C0C0"/>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Apellido Paterno</w:t>
            </w:r>
          </w:p>
        </w:tc>
        <w:tc>
          <w:tcPr>
            <w:tcW w:w="3380" w:type="pct"/>
            <w:gridSpan w:val="3"/>
            <w:tcBorders>
              <w:top w:val="single" w:sz="4" w:space="0" w:color="auto"/>
              <w:left w:val="single" w:sz="4" w:space="0" w:color="auto"/>
              <w:bottom w:val="single" w:sz="4" w:space="0" w:color="auto"/>
              <w:right w:val="single" w:sz="4" w:space="0" w:color="auto"/>
            </w:tcBorders>
            <w:shd w:val="clear" w:color="auto" w:fill="C0C0C0"/>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Apellido Materno</w:t>
            </w:r>
          </w:p>
        </w:tc>
      </w:tr>
      <w:tr w:rsidR="00C41EDE" w:rsidRPr="00A9753F">
        <w:tc>
          <w:tcPr>
            <w:tcW w:w="1620" w:type="pct"/>
            <w:tcBorders>
              <w:top w:val="single" w:sz="4" w:space="0" w:color="auto"/>
              <w:left w:val="single" w:sz="4" w:space="0" w:color="auto"/>
              <w:bottom w:val="single" w:sz="4" w:space="0" w:color="auto"/>
              <w:right w:val="single" w:sz="4" w:space="0" w:color="auto"/>
            </w:tcBorders>
            <w:shd w:val="clear" w:color="auto" w:fill="auto"/>
          </w:tcPr>
          <w:p w:rsidR="00C41EDE" w:rsidRPr="00A9753F" w:rsidRDefault="00C41EDE" w:rsidP="00214DC6">
            <w:pPr>
              <w:jc w:val="both"/>
              <w:rPr>
                <w:rFonts w:asciiTheme="minorHAnsi" w:hAnsiTheme="minorHAnsi" w:cs="Tahoma"/>
                <w:sz w:val="22"/>
                <w:szCs w:val="22"/>
              </w:rPr>
            </w:pPr>
          </w:p>
          <w:p w:rsidR="00C41EDE" w:rsidRPr="00A9753F" w:rsidRDefault="00C41EDE" w:rsidP="00214DC6">
            <w:pPr>
              <w:jc w:val="both"/>
              <w:rPr>
                <w:rFonts w:asciiTheme="minorHAnsi" w:hAnsiTheme="minorHAnsi" w:cs="Tahoma"/>
                <w:sz w:val="22"/>
                <w:szCs w:val="22"/>
              </w:rPr>
            </w:pPr>
          </w:p>
        </w:tc>
        <w:tc>
          <w:tcPr>
            <w:tcW w:w="3380" w:type="pct"/>
            <w:gridSpan w:val="3"/>
            <w:tcBorders>
              <w:top w:val="single" w:sz="4" w:space="0" w:color="auto"/>
              <w:left w:val="single" w:sz="4" w:space="0" w:color="auto"/>
              <w:bottom w:val="single" w:sz="4" w:space="0" w:color="auto"/>
              <w:right w:val="single" w:sz="4" w:space="0" w:color="auto"/>
            </w:tcBorders>
            <w:shd w:val="clear" w:color="auto" w:fill="auto"/>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4"/>
            <w:tcBorders>
              <w:bottom w:val="single" w:sz="4" w:space="0" w:color="auto"/>
            </w:tcBorders>
            <w:shd w:val="clear" w:color="auto" w:fill="C0C0C0"/>
          </w:tcPr>
          <w:p w:rsidR="00C41EDE" w:rsidRPr="00A9753F" w:rsidRDefault="00C41EDE" w:rsidP="00214DC6">
            <w:pPr>
              <w:rPr>
                <w:rFonts w:asciiTheme="minorHAnsi" w:hAnsiTheme="minorHAnsi" w:cs="Tahoma"/>
                <w:sz w:val="22"/>
                <w:szCs w:val="22"/>
              </w:rPr>
            </w:pPr>
            <w:r w:rsidRPr="00A9753F">
              <w:rPr>
                <w:rFonts w:asciiTheme="minorHAnsi" w:hAnsiTheme="minorHAnsi" w:cs="Tahoma"/>
                <w:sz w:val="22"/>
                <w:szCs w:val="22"/>
              </w:rPr>
              <w:t>Correo Electrónico Autorizado para el presente Concurso</w:t>
            </w:r>
          </w:p>
        </w:tc>
      </w:tr>
      <w:tr w:rsidR="00C41EDE" w:rsidRPr="00A9753F">
        <w:trPr>
          <w:cantSplit/>
          <w:trHeight w:val="359"/>
        </w:trPr>
        <w:tc>
          <w:tcPr>
            <w:tcW w:w="5000" w:type="pct"/>
            <w:gridSpan w:val="4"/>
            <w:tcBorders>
              <w:bottom w:val="single" w:sz="4" w:space="0" w:color="auto"/>
            </w:tcBorders>
          </w:tcPr>
          <w:p w:rsidR="00C41EDE" w:rsidRPr="00A9753F" w:rsidRDefault="00C41EDE" w:rsidP="00214DC6">
            <w:pPr>
              <w:jc w:val="center"/>
              <w:rPr>
                <w:rFonts w:asciiTheme="minorHAnsi" w:hAnsiTheme="minorHAnsi" w:cs="Tahoma"/>
                <w:sz w:val="22"/>
                <w:szCs w:val="22"/>
              </w:rPr>
            </w:pPr>
          </w:p>
        </w:tc>
      </w:tr>
      <w:tr w:rsidR="00C41EDE" w:rsidRPr="00A9753F">
        <w:trPr>
          <w:cantSplit/>
        </w:trPr>
        <w:tc>
          <w:tcPr>
            <w:tcW w:w="1683" w:type="pct"/>
            <w:gridSpan w:val="2"/>
            <w:shd w:val="clear" w:color="auto" w:fill="C0C0C0"/>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Teléfono Particular</w:t>
            </w:r>
          </w:p>
        </w:tc>
        <w:tc>
          <w:tcPr>
            <w:tcW w:w="1683" w:type="pct"/>
            <w:shd w:val="clear" w:color="auto" w:fill="C0C0C0"/>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Teléfono Móvil</w:t>
            </w:r>
          </w:p>
        </w:tc>
        <w:tc>
          <w:tcPr>
            <w:tcW w:w="1634" w:type="pct"/>
            <w:shd w:val="clear" w:color="auto" w:fill="C0C0C0"/>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Otros Teléfonos Contacto</w:t>
            </w:r>
          </w:p>
        </w:tc>
      </w:tr>
      <w:tr w:rsidR="00C41EDE" w:rsidRPr="00A9753F">
        <w:trPr>
          <w:cantSplit/>
        </w:trPr>
        <w:tc>
          <w:tcPr>
            <w:tcW w:w="1683" w:type="pct"/>
            <w:gridSpan w:val="2"/>
          </w:tcPr>
          <w:p w:rsidR="00C41EDE" w:rsidRPr="00A9753F" w:rsidRDefault="00C41EDE" w:rsidP="00214DC6">
            <w:pPr>
              <w:jc w:val="center"/>
              <w:rPr>
                <w:rFonts w:asciiTheme="minorHAnsi" w:hAnsiTheme="minorHAnsi" w:cs="Tahoma"/>
                <w:sz w:val="22"/>
                <w:szCs w:val="22"/>
              </w:rPr>
            </w:pPr>
          </w:p>
          <w:p w:rsidR="00C41EDE" w:rsidRPr="00A9753F" w:rsidRDefault="00C41EDE" w:rsidP="00214DC6">
            <w:pPr>
              <w:jc w:val="center"/>
              <w:rPr>
                <w:rFonts w:asciiTheme="minorHAnsi" w:hAnsiTheme="minorHAnsi" w:cs="Tahoma"/>
                <w:sz w:val="22"/>
                <w:szCs w:val="22"/>
              </w:rPr>
            </w:pPr>
          </w:p>
        </w:tc>
        <w:tc>
          <w:tcPr>
            <w:tcW w:w="1683" w:type="pct"/>
          </w:tcPr>
          <w:p w:rsidR="00C41EDE" w:rsidRPr="00A9753F" w:rsidRDefault="00C41EDE" w:rsidP="00214DC6">
            <w:pPr>
              <w:jc w:val="center"/>
              <w:rPr>
                <w:rFonts w:asciiTheme="minorHAnsi" w:hAnsiTheme="minorHAnsi" w:cs="Tahoma"/>
                <w:sz w:val="22"/>
                <w:szCs w:val="22"/>
              </w:rPr>
            </w:pPr>
          </w:p>
        </w:tc>
        <w:tc>
          <w:tcPr>
            <w:tcW w:w="1634" w:type="pct"/>
          </w:tcPr>
          <w:p w:rsidR="00C41EDE" w:rsidRPr="00A9753F" w:rsidRDefault="00C41EDE" w:rsidP="00214DC6">
            <w:pPr>
              <w:jc w:val="center"/>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xml:space="preserve">IDENTIFICACIÓN DE </w:t>
      </w:r>
      <w:smartTag w:uri="urn:schemas-microsoft-com:office:smarttags" w:element="PersonName">
        <w:smartTagPr>
          <w:attr w:name="ProductID" w:val="LA POSTULACIￓN"/>
        </w:smartTagPr>
        <w:r w:rsidRPr="00A9753F">
          <w:rPr>
            <w:rFonts w:asciiTheme="minorHAnsi" w:hAnsiTheme="minorHAnsi" w:cs="Tahoma"/>
            <w:sz w:val="22"/>
            <w:szCs w:val="22"/>
          </w:rPr>
          <w:t>LA POSTULACIÓN</w:t>
        </w:r>
      </w:smartTag>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(Indicar la postulación en orden decreciente de preferencia, comenzando por  la de mayor interés hasta terminar con la de menor interés)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9"/>
        <w:gridCol w:w="2770"/>
        <w:gridCol w:w="3355"/>
      </w:tblGrid>
      <w:tr w:rsidR="00C41EDE" w:rsidRPr="00A9753F">
        <w:trPr>
          <w:trHeight w:val="546"/>
        </w:trPr>
        <w:tc>
          <w:tcPr>
            <w:tcW w:w="2769" w:type="dxa"/>
            <w:tcBorders>
              <w:bottom w:val="single" w:sz="4" w:space="0" w:color="auto"/>
            </w:tcBorders>
            <w:shd w:val="clear" w:color="auto" w:fill="C0C0C0"/>
            <w:vAlign w:val="center"/>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PLANTA</w:t>
            </w:r>
          </w:p>
        </w:tc>
        <w:tc>
          <w:tcPr>
            <w:tcW w:w="2770" w:type="dxa"/>
            <w:tcBorders>
              <w:bottom w:val="single" w:sz="4" w:space="0" w:color="auto"/>
            </w:tcBorders>
            <w:shd w:val="clear" w:color="auto" w:fill="C0C0C0"/>
            <w:vAlign w:val="center"/>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GRADO</w:t>
            </w:r>
          </w:p>
        </w:tc>
        <w:tc>
          <w:tcPr>
            <w:tcW w:w="3355" w:type="dxa"/>
            <w:tcBorders>
              <w:bottom w:val="single" w:sz="4" w:space="0" w:color="auto"/>
            </w:tcBorders>
            <w:shd w:val="clear" w:color="auto" w:fill="C0C0C0"/>
            <w:vAlign w:val="center"/>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CÓDIGO</w:t>
            </w:r>
          </w:p>
        </w:tc>
      </w:tr>
      <w:tr w:rsidR="00C41EDE" w:rsidRPr="00A9753F">
        <w:trPr>
          <w:trHeight w:val="255"/>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73"/>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73"/>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55"/>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73"/>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73"/>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La presente postulación implica mi aceptación íntegra de las Bases del presente Proceso de Selección, a las cuales me someto desde ya.</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Declaro, asimismo, mi disponibilidad real para desempeñarme en el Servicio Nacional.</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________________________________________</w:t>
      </w: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Firma</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Fecha: __________________________</w:t>
      </w:r>
    </w:p>
    <w:p w:rsidR="00C41EDE" w:rsidRPr="00A9753F" w:rsidRDefault="00C41EDE" w:rsidP="00C41EDE">
      <w:pPr>
        <w:jc w:val="center"/>
        <w:rPr>
          <w:rFonts w:asciiTheme="minorHAnsi" w:hAnsiTheme="minorHAnsi" w:cs="Tahoma"/>
          <w:b/>
          <w:sz w:val="22"/>
          <w:szCs w:val="22"/>
        </w:rPr>
      </w:pPr>
    </w:p>
    <w:p w:rsidR="00C41EDE" w:rsidRPr="00A9753F" w:rsidRDefault="00C41EDE" w:rsidP="00C41EDE">
      <w:pPr>
        <w:jc w:val="center"/>
        <w:rPr>
          <w:rFonts w:asciiTheme="minorHAnsi" w:hAnsiTheme="minorHAnsi" w:cs="Tahoma"/>
          <w:b/>
          <w:sz w:val="22"/>
          <w:szCs w:val="22"/>
        </w:rPr>
      </w:pPr>
    </w:p>
    <w:p w:rsidR="00C41EDE" w:rsidRPr="00A9753F" w:rsidRDefault="00C41EDE" w:rsidP="00C41EDE">
      <w:pPr>
        <w:jc w:val="center"/>
        <w:rPr>
          <w:rFonts w:asciiTheme="minorHAnsi" w:hAnsiTheme="minorHAnsi" w:cs="Tahoma"/>
          <w:b/>
          <w:sz w:val="22"/>
          <w:szCs w:val="22"/>
        </w:rPr>
      </w:pPr>
    </w:p>
    <w:p w:rsidR="00C41EDE" w:rsidRPr="00A9753F" w:rsidRDefault="00C41EDE" w:rsidP="00C41EDE">
      <w:pPr>
        <w:jc w:val="center"/>
        <w:rPr>
          <w:rFonts w:asciiTheme="minorHAnsi" w:hAnsiTheme="minorHAnsi" w:cs="Tahoma"/>
          <w:b/>
          <w:sz w:val="22"/>
          <w:szCs w:val="22"/>
        </w:rPr>
      </w:pPr>
      <w:r w:rsidRPr="00A9753F">
        <w:rPr>
          <w:rFonts w:asciiTheme="minorHAnsi" w:hAnsiTheme="minorHAnsi" w:cs="Tahoma"/>
          <w:b/>
          <w:sz w:val="22"/>
          <w:szCs w:val="22"/>
        </w:rPr>
        <w:br w:type="page"/>
      </w:r>
      <w:r w:rsidRPr="00A9753F">
        <w:rPr>
          <w:rFonts w:asciiTheme="minorHAnsi" w:hAnsiTheme="minorHAnsi" w:cs="Tahoma"/>
          <w:b/>
          <w:sz w:val="22"/>
          <w:szCs w:val="22"/>
        </w:rPr>
        <w:lastRenderedPageBreak/>
        <w:t>ANEXO 2</w:t>
      </w:r>
    </w:p>
    <w:p w:rsidR="00C41EDE" w:rsidRPr="00A9753F" w:rsidRDefault="00C41EDE" w:rsidP="00C41EDE">
      <w:pPr>
        <w:jc w:val="center"/>
        <w:rPr>
          <w:rFonts w:asciiTheme="minorHAnsi" w:hAnsiTheme="minorHAnsi" w:cs="Tahoma"/>
          <w:b/>
          <w:sz w:val="22"/>
          <w:szCs w:val="22"/>
        </w:rPr>
      </w:pPr>
      <w:r w:rsidRPr="00A9753F">
        <w:rPr>
          <w:rFonts w:asciiTheme="minorHAnsi" w:hAnsiTheme="minorHAnsi" w:cs="Tahoma"/>
          <w:b/>
          <w:sz w:val="22"/>
          <w:szCs w:val="22"/>
        </w:rPr>
        <w:t xml:space="preserve">CURRÍCULO VITAE </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IDENTIFICACIÓN DEL POSTULANTE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Apellido Paterno</w:t>
            </w:r>
          </w:p>
        </w:tc>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Apellido Materno</w:t>
            </w:r>
          </w:p>
        </w:tc>
      </w:tr>
      <w:tr w:rsidR="00C41EDE" w:rsidRPr="00A9753F">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TELEFONO PARTICULAR</w:t>
            </w:r>
          </w:p>
        </w:tc>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TELEFONO MOVIL</w:t>
            </w:r>
          </w:p>
        </w:tc>
      </w:tr>
      <w:tr w:rsidR="00C41EDE" w:rsidRPr="00A9753F">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Correo Electrónico Autorizado</w:t>
            </w: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IDENTIFICACIÓN DEL (LOS) CARGO(S) A QUE POSTULA</w:t>
      </w:r>
    </w:p>
    <w:p w:rsidR="00C41EDE" w:rsidRPr="00A9753F" w:rsidRDefault="00C41EDE" w:rsidP="00C41EDE">
      <w:pPr>
        <w:jc w:val="both"/>
        <w:rPr>
          <w:rFonts w:asciiTheme="minorHAnsi" w:hAnsiTheme="minorHAnsi"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4"/>
        <w:gridCol w:w="2994"/>
      </w:tblGrid>
      <w:tr w:rsidR="00C41EDE" w:rsidRPr="00A9753F">
        <w:tc>
          <w:tcPr>
            <w:tcW w:w="1666"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PLANTA</w:t>
            </w:r>
          </w:p>
        </w:tc>
        <w:tc>
          <w:tcPr>
            <w:tcW w:w="1667"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GRADO</w:t>
            </w:r>
          </w:p>
        </w:tc>
        <w:tc>
          <w:tcPr>
            <w:tcW w:w="1667"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CÓDIGO</w:t>
            </w: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1.- TITULOS PROFESIONAL(ES) Y O GRADOS</w:t>
      </w: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*Completar sólo si corresponde, indicando sólo aquellos con certificados</w:t>
      </w:r>
    </w:p>
    <w:p w:rsidR="00C41EDE" w:rsidRPr="00A9753F" w:rsidRDefault="00C41EDE" w:rsidP="00C41EDE">
      <w:pPr>
        <w:jc w:val="both"/>
        <w:rPr>
          <w:rFonts w:asciiTheme="minorHAnsi" w:hAnsiTheme="minorHAnsi"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A9753F">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TITULO</w:t>
            </w:r>
          </w:p>
        </w:tc>
      </w:tr>
      <w:tr w:rsidR="00C41EDE" w:rsidRPr="00A9753F">
        <w:tc>
          <w:tcPr>
            <w:tcW w:w="5000" w:type="pct"/>
            <w:gridSpan w:val="2"/>
          </w:tcPr>
          <w:p w:rsidR="00C41EDE" w:rsidRPr="00A9753F" w:rsidRDefault="00C41EDE" w:rsidP="00214DC6">
            <w:pPr>
              <w:jc w:val="both"/>
              <w:rPr>
                <w:rFonts w:asciiTheme="minorHAnsi" w:hAnsiTheme="minorHAnsi" w:cs="Tahoma"/>
                <w:sz w:val="22"/>
                <w:szCs w:val="22"/>
              </w:rPr>
            </w:pPr>
          </w:p>
        </w:tc>
      </w:tr>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INGRESO (</w:t>
            </w:r>
            <w:proofErr w:type="spellStart"/>
            <w:r w:rsidRPr="00A9753F">
              <w:rPr>
                <w:rFonts w:asciiTheme="minorHAnsi" w:hAnsiTheme="minorHAnsi" w:cs="Tahoma"/>
                <w:sz w:val="22"/>
                <w:szCs w:val="22"/>
              </w:rPr>
              <w:t>mm,aaaa</w:t>
            </w:r>
            <w:proofErr w:type="spellEnd"/>
            <w:r w:rsidRPr="00A9753F">
              <w:rPr>
                <w:rFonts w:asciiTheme="minorHAnsi" w:hAnsiTheme="minorHAnsi" w:cs="Tahoma"/>
                <w:sz w:val="22"/>
                <w:szCs w:val="22"/>
              </w:rPr>
              <w:t>)</w:t>
            </w:r>
          </w:p>
        </w:tc>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 xml:space="preserve">EGRESO (mm, </w:t>
            </w:r>
            <w:proofErr w:type="spellStart"/>
            <w:r w:rsidRPr="00A9753F">
              <w:rPr>
                <w:rFonts w:asciiTheme="minorHAnsi" w:hAnsiTheme="minorHAnsi" w:cs="Tahoma"/>
                <w:sz w:val="22"/>
                <w:szCs w:val="22"/>
              </w:rPr>
              <w:t>aaaa</w:t>
            </w:r>
            <w:proofErr w:type="spellEnd"/>
            <w:r w:rsidRPr="00A9753F">
              <w:rPr>
                <w:rFonts w:asciiTheme="minorHAnsi" w:hAnsiTheme="minorHAnsi" w:cs="Tahoma"/>
                <w:sz w:val="22"/>
                <w:szCs w:val="22"/>
              </w:rPr>
              <w:t>)</w:t>
            </w:r>
          </w:p>
        </w:tc>
      </w:tr>
      <w:tr w:rsidR="00C41EDE" w:rsidRPr="00A9753F">
        <w:trPr>
          <w:cantSplit/>
        </w:trPr>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FECHA TITULACION (</w:t>
            </w:r>
            <w:proofErr w:type="spellStart"/>
            <w:r w:rsidRPr="00A9753F">
              <w:rPr>
                <w:rFonts w:asciiTheme="minorHAnsi" w:hAnsiTheme="minorHAnsi" w:cs="Tahoma"/>
                <w:sz w:val="22"/>
                <w:szCs w:val="22"/>
              </w:rPr>
              <w:t>dd,mm,aaaa</w:t>
            </w:r>
            <w:proofErr w:type="spellEnd"/>
            <w:r w:rsidRPr="00A9753F">
              <w:rPr>
                <w:rFonts w:asciiTheme="minorHAnsi" w:hAnsiTheme="minorHAnsi" w:cs="Tahoma"/>
                <w:sz w:val="22"/>
                <w:szCs w:val="22"/>
              </w:rPr>
              <w:t>)</w:t>
            </w:r>
          </w:p>
        </w:tc>
      </w:tr>
      <w:tr w:rsidR="00C41EDE" w:rsidRPr="00A9753F">
        <w:trPr>
          <w:cantSplit/>
        </w:trPr>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 xml:space="preserve">Duración de </w:t>
            </w:r>
            <w:smartTag w:uri="urn:schemas-microsoft-com:office:smarttags" w:element="PersonName">
              <w:smartTagPr>
                <w:attr w:name="ProductID" w:val="la Carrera"/>
              </w:smartTagPr>
              <w:r w:rsidRPr="00A9753F">
                <w:rPr>
                  <w:rFonts w:asciiTheme="minorHAnsi" w:hAnsiTheme="minorHAnsi" w:cs="Tahoma"/>
                  <w:sz w:val="22"/>
                  <w:szCs w:val="22"/>
                </w:rPr>
                <w:t>la Carrera</w:t>
              </w:r>
            </w:smartTag>
            <w:r w:rsidRPr="00A9753F">
              <w:rPr>
                <w:rFonts w:asciiTheme="minorHAnsi" w:hAnsiTheme="minorHAnsi" w:cs="Tahoma"/>
                <w:sz w:val="22"/>
                <w:szCs w:val="22"/>
              </w:rPr>
              <w:t xml:space="preserve"> (indicar en número de semestres o trimestres)</w:t>
            </w: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A9753F">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TITULO</w:t>
            </w:r>
          </w:p>
        </w:tc>
      </w:tr>
      <w:tr w:rsidR="00C41EDE" w:rsidRPr="00A9753F">
        <w:tc>
          <w:tcPr>
            <w:tcW w:w="5000" w:type="pct"/>
            <w:gridSpan w:val="2"/>
          </w:tcPr>
          <w:p w:rsidR="00C41EDE" w:rsidRPr="00A9753F" w:rsidRDefault="00C41EDE" w:rsidP="00214DC6">
            <w:pPr>
              <w:jc w:val="both"/>
              <w:rPr>
                <w:rFonts w:asciiTheme="minorHAnsi" w:hAnsiTheme="minorHAnsi" w:cs="Tahoma"/>
                <w:sz w:val="22"/>
                <w:szCs w:val="22"/>
              </w:rPr>
            </w:pPr>
          </w:p>
        </w:tc>
      </w:tr>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INGRESO (</w:t>
            </w:r>
            <w:proofErr w:type="spellStart"/>
            <w:r w:rsidRPr="00A9753F">
              <w:rPr>
                <w:rFonts w:asciiTheme="minorHAnsi" w:hAnsiTheme="minorHAnsi" w:cs="Tahoma"/>
                <w:sz w:val="22"/>
                <w:szCs w:val="22"/>
              </w:rPr>
              <w:t>mm,aaaa</w:t>
            </w:r>
            <w:proofErr w:type="spellEnd"/>
            <w:r w:rsidRPr="00A9753F">
              <w:rPr>
                <w:rFonts w:asciiTheme="minorHAnsi" w:hAnsiTheme="minorHAnsi" w:cs="Tahoma"/>
                <w:sz w:val="22"/>
                <w:szCs w:val="22"/>
              </w:rPr>
              <w:t>)</w:t>
            </w:r>
          </w:p>
        </w:tc>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 xml:space="preserve">EGRESO (mm, </w:t>
            </w:r>
            <w:proofErr w:type="spellStart"/>
            <w:r w:rsidRPr="00A9753F">
              <w:rPr>
                <w:rFonts w:asciiTheme="minorHAnsi" w:hAnsiTheme="minorHAnsi" w:cs="Tahoma"/>
                <w:sz w:val="22"/>
                <w:szCs w:val="22"/>
              </w:rPr>
              <w:t>aaaa</w:t>
            </w:r>
            <w:proofErr w:type="spellEnd"/>
            <w:r w:rsidRPr="00A9753F">
              <w:rPr>
                <w:rFonts w:asciiTheme="minorHAnsi" w:hAnsiTheme="minorHAnsi" w:cs="Tahoma"/>
                <w:sz w:val="22"/>
                <w:szCs w:val="22"/>
              </w:rPr>
              <w:t>)</w:t>
            </w:r>
          </w:p>
        </w:tc>
      </w:tr>
      <w:tr w:rsidR="00C41EDE" w:rsidRPr="00A9753F">
        <w:trPr>
          <w:cantSplit/>
        </w:trPr>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FECHA TITULACION (</w:t>
            </w:r>
            <w:proofErr w:type="spellStart"/>
            <w:r w:rsidRPr="00A9753F">
              <w:rPr>
                <w:rFonts w:asciiTheme="minorHAnsi" w:hAnsiTheme="minorHAnsi" w:cs="Tahoma"/>
                <w:sz w:val="22"/>
                <w:szCs w:val="22"/>
              </w:rPr>
              <w:t>dd,mm,aaaa</w:t>
            </w:r>
            <w:proofErr w:type="spellEnd"/>
            <w:r w:rsidRPr="00A9753F">
              <w:rPr>
                <w:rFonts w:asciiTheme="minorHAnsi" w:hAnsiTheme="minorHAnsi" w:cs="Tahoma"/>
                <w:sz w:val="22"/>
                <w:szCs w:val="22"/>
              </w:rPr>
              <w:t>)</w:t>
            </w:r>
          </w:p>
        </w:tc>
      </w:tr>
      <w:tr w:rsidR="00C41EDE" w:rsidRPr="00A9753F">
        <w:trPr>
          <w:cantSplit/>
        </w:trPr>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 xml:space="preserve">Duración de </w:t>
            </w:r>
            <w:smartTag w:uri="urn:schemas-microsoft-com:office:smarttags" w:element="PersonName">
              <w:smartTagPr>
                <w:attr w:name="ProductID" w:val="la Carrera"/>
              </w:smartTagPr>
              <w:r w:rsidRPr="00A9753F">
                <w:rPr>
                  <w:rFonts w:asciiTheme="minorHAnsi" w:hAnsiTheme="minorHAnsi" w:cs="Tahoma"/>
                  <w:sz w:val="22"/>
                  <w:szCs w:val="22"/>
                </w:rPr>
                <w:t>la Carrera</w:t>
              </w:r>
            </w:smartTag>
            <w:r w:rsidRPr="00A9753F">
              <w:rPr>
                <w:rFonts w:asciiTheme="minorHAnsi" w:hAnsiTheme="minorHAnsi" w:cs="Tahoma"/>
                <w:sz w:val="22"/>
                <w:szCs w:val="22"/>
              </w:rPr>
              <w:t xml:space="preserve"> (indicar en número de semestres o trimestres)</w:t>
            </w: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 xml:space="preserve">2.- ANTECEDENTES ACADÉMICOS </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*(Indicar sólo aquellos con certificados, los demás no serán ponderados ni considerados)</w:t>
      </w: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766FA0">
        <w:tc>
          <w:tcPr>
            <w:tcW w:w="5000" w:type="pct"/>
            <w:gridSpan w:val="2"/>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POST TITULOS/OTROS</w:t>
            </w:r>
          </w:p>
        </w:tc>
      </w:tr>
      <w:tr w:rsidR="00C41EDE" w:rsidRPr="00766FA0">
        <w:tc>
          <w:tcPr>
            <w:tcW w:w="5000" w:type="pct"/>
            <w:gridSpan w:val="2"/>
          </w:tcPr>
          <w:p w:rsidR="00C41EDE" w:rsidRPr="00766FA0" w:rsidRDefault="00C41EDE" w:rsidP="00214DC6">
            <w:pPr>
              <w:jc w:val="both"/>
              <w:rPr>
                <w:rFonts w:ascii="Trebuchet MS" w:hAnsi="Trebuchet MS" w:cs="Tahoma"/>
                <w:sz w:val="22"/>
                <w:szCs w:val="22"/>
              </w:rPr>
            </w:pPr>
          </w:p>
        </w:tc>
      </w:tr>
      <w:tr w:rsidR="00C41EDE" w:rsidRPr="00766FA0">
        <w:trPr>
          <w:cantSplit/>
        </w:trPr>
        <w:tc>
          <w:tcPr>
            <w:tcW w:w="250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c>
          <w:tcPr>
            <w:tcW w:w="250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 xml:space="preserve">HASTA(mm,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r>
      <w:tr w:rsidR="00C41EDE" w:rsidRPr="00766FA0">
        <w:trPr>
          <w:cantSplit/>
        </w:trPr>
        <w:tc>
          <w:tcPr>
            <w:tcW w:w="2500" w:type="pct"/>
          </w:tcPr>
          <w:p w:rsidR="00C41EDE" w:rsidRPr="00766FA0" w:rsidRDefault="00C41EDE" w:rsidP="00214DC6">
            <w:pPr>
              <w:jc w:val="both"/>
              <w:rPr>
                <w:rFonts w:ascii="Trebuchet MS" w:hAnsi="Trebuchet MS" w:cs="Tahoma"/>
                <w:sz w:val="22"/>
                <w:szCs w:val="22"/>
              </w:rPr>
            </w:pPr>
          </w:p>
        </w:tc>
        <w:tc>
          <w:tcPr>
            <w:tcW w:w="2500"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766FA0">
        <w:tc>
          <w:tcPr>
            <w:tcW w:w="5000" w:type="pct"/>
            <w:gridSpan w:val="2"/>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POST TITULOS/OTROS</w:t>
            </w:r>
          </w:p>
        </w:tc>
      </w:tr>
      <w:tr w:rsidR="00C41EDE" w:rsidRPr="00766FA0">
        <w:tc>
          <w:tcPr>
            <w:tcW w:w="5000" w:type="pct"/>
            <w:gridSpan w:val="2"/>
          </w:tcPr>
          <w:p w:rsidR="00C41EDE" w:rsidRPr="00766FA0" w:rsidRDefault="00C41EDE" w:rsidP="00214DC6">
            <w:pPr>
              <w:jc w:val="both"/>
              <w:rPr>
                <w:rFonts w:ascii="Trebuchet MS" w:hAnsi="Trebuchet MS" w:cs="Tahoma"/>
                <w:sz w:val="22"/>
                <w:szCs w:val="22"/>
              </w:rPr>
            </w:pPr>
          </w:p>
        </w:tc>
      </w:tr>
      <w:tr w:rsidR="00C41EDE" w:rsidRPr="00766FA0">
        <w:trPr>
          <w:cantSplit/>
        </w:trPr>
        <w:tc>
          <w:tcPr>
            <w:tcW w:w="250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c>
          <w:tcPr>
            <w:tcW w:w="250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 xml:space="preserve">HASTA(mm,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r>
      <w:tr w:rsidR="00C41EDE" w:rsidRPr="00766FA0">
        <w:trPr>
          <w:cantSplit/>
        </w:trPr>
        <w:tc>
          <w:tcPr>
            <w:tcW w:w="2500" w:type="pct"/>
          </w:tcPr>
          <w:p w:rsidR="00C41EDE" w:rsidRPr="00766FA0" w:rsidRDefault="00C41EDE" w:rsidP="00214DC6">
            <w:pPr>
              <w:jc w:val="both"/>
              <w:rPr>
                <w:rFonts w:ascii="Trebuchet MS" w:hAnsi="Trebuchet MS" w:cs="Tahoma"/>
                <w:sz w:val="22"/>
                <w:szCs w:val="22"/>
              </w:rPr>
            </w:pPr>
          </w:p>
        </w:tc>
        <w:tc>
          <w:tcPr>
            <w:tcW w:w="2500"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3.- CAPACITACION</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(Indicar sólo aquellos con certificados)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4"/>
        <w:gridCol w:w="2994"/>
      </w:tblGrid>
      <w:tr w:rsidR="00C41EDE" w:rsidRPr="00766FA0">
        <w:tc>
          <w:tcPr>
            <w:tcW w:w="5000" w:type="pct"/>
            <w:gridSpan w:val="3"/>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CURSO Y/O SEMINARIO</w:t>
            </w:r>
          </w:p>
        </w:tc>
      </w:tr>
      <w:tr w:rsidR="00C41EDE" w:rsidRPr="00766FA0">
        <w:tc>
          <w:tcPr>
            <w:tcW w:w="5000" w:type="pct"/>
            <w:gridSpan w:val="3"/>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 (</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HORAS DURACION</w:t>
            </w: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4"/>
        <w:gridCol w:w="2994"/>
      </w:tblGrid>
      <w:tr w:rsidR="00C41EDE" w:rsidRPr="00766FA0">
        <w:tc>
          <w:tcPr>
            <w:tcW w:w="5000" w:type="pct"/>
            <w:gridSpan w:val="3"/>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CURSO Y/O SEMINARIO</w:t>
            </w:r>
          </w:p>
        </w:tc>
      </w:tr>
      <w:tr w:rsidR="00C41EDE" w:rsidRPr="00766FA0">
        <w:tc>
          <w:tcPr>
            <w:tcW w:w="5000" w:type="pct"/>
            <w:gridSpan w:val="3"/>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 (</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HORAS DURACION</w:t>
            </w: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4"/>
        <w:gridCol w:w="2994"/>
      </w:tblGrid>
      <w:tr w:rsidR="00C41EDE" w:rsidRPr="00766FA0">
        <w:tc>
          <w:tcPr>
            <w:tcW w:w="5000" w:type="pct"/>
            <w:gridSpan w:val="3"/>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CURSO Y/O SEMINARIO</w:t>
            </w:r>
          </w:p>
        </w:tc>
      </w:tr>
      <w:tr w:rsidR="00C41EDE" w:rsidRPr="00766FA0">
        <w:tc>
          <w:tcPr>
            <w:tcW w:w="5000" w:type="pct"/>
            <w:gridSpan w:val="3"/>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 (</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HORAS DURACION</w:t>
            </w: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4.- ÚLTIMO CARGO DESARROLLADO O EN DESARROLLO</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(Sólo cuando corresponda)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4"/>
        <w:gridCol w:w="1683"/>
        <w:gridCol w:w="2029"/>
        <w:gridCol w:w="2204"/>
      </w:tblGrid>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CARGO</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INSTITUCIÓN /EMPRESA</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DEPTO, GERENCIA, UNIDAD O AREA DE DESEMPEÑO</w:t>
            </w:r>
          </w:p>
        </w:tc>
        <w:tc>
          <w:tcPr>
            <w:tcW w:w="93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13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w:t>
            </w:r>
          </w:p>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 xml:space="preserve"> (</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22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DURACIÓN DEL CARGO(</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c>
          <w:tcPr>
            <w:tcW w:w="937" w:type="pct"/>
          </w:tcPr>
          <w:p w:rsidR="00C41EDE" w:rsidRPr="00766FA0" w:rsidRDefault="00C41EDE" w:rsidP="00214DC6">
            <w:pPr>
              <w:jc w:val="both"/>
              <w:rPr>
                <w:rFonts w:ascii="Trebuchet MS" w:hAnsi="Trebuchet MS" w:cs="Tahoma"/>
                <w:sz w:val="22"/>
                <w:szCs w:val="22"/>
              </w:rPr>
            </w:pPr>
          </w:p>
        </w:tc>
        <w:tc>
          <w:tcPr>
            <w:tcW w:w="1130" w:type="pct"/>
          </w:tcPr>
          <w:p w:rsidR="00C41EDE" w:rsidRPr="00766FA0" w:rsidRDefault="00C41EDE" w:rsidP="00214DC6">
            <w:pPr>
              <w:jc w:val="both"/>
              <w:rPr>
                <w:rFonts w:ascii="Trebuchet MS" w:hAnsi="Trebuchet MS" w:cs="Tahoma"/>
                <w:sz w:val="22"/>
                <w:szCs w:val="22"/>
              </w:rPr>
            </w:pPr>
          </w:p>
        </w:tc>
        <w:tc>
          <w:tcPr>
            <w:tcW w:w="1227" w:type="pct"/>
          </w:tcPr>
          <w:p w:rsidR="00C41EDE" w:rsidRPr="00766FA0" w:rsidRDefault="00C41EDE" w:rsidP="00214DC6">
            <w:pPr>
              <w:jc w:val="both"/>
              <w:rPr>
                <w:rFonts w:ascii="Trebuchet MS" w:hAnsi="Trebuchet MS" w:cs="Tahoma"/>
                <w:sz w:val="22"/>
                <w:szCs w:val="22"/>
              </w:rPr>
            </w:pP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FUNCIONES PRINCIPALES (descripción general de funciones realizadas y principales logros)</w:t>
            </w: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5.- TRAYECTORIA LABORAL</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Además del anterior, indique sus últimos tres puestos de trabajo, si corresponde.</w:t>
      </w: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3"/>
        <w:gridCol w:w="2080"/>
        <w:gridCol w:w="1694"/>
        <w:gridCol w:w="2143"/>
      </w:tblGrid>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CARGO</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INSTITUCIÓN /EMPRESA</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DEPTO, GERENCIA, UNIDAD O AREA DE DESEMPEÑO</w:t>
            </w:r>
          </w:p>
        </w:tc>
        <w:tc>
          <w:tcPr>
            <w:tcW w:w="1158"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943"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w:t>
            </w:r>
          </w:p>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193"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DURACIÓN DEL CARGO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c>
          <w:tcPr>
            <w:tcW w:w="1158" w:type="pct"/>
          </w:tcPr>
          <w:p w:rsidR="00C41EDE" w:rsidRPr="00766FA0" w:rsidRDefault="00C41EDE" w:rsidP="00214DC6">
            <w:pPr>
              <w:jc w:val="both"/>
              <w:rPr>
                <w:rFonts w:ascii="Trebuchet MS" w:hAnsi="Trebuchet MS" w:cs="Tahoma"/>
                <w:sz w:val="22"/>
                <w:szCs w:val="22"/>
              </w:rPr>
            </w:pPr>
          </w:p>
        </w:tc>
        <w:tc>
          <w:tcPr>
            <w:tcW w:w="943" w:type="pct"/>
          </w:tcPr>
          <w:p w:rsidR="00C41EDE" w:rsidRPr="00766FA0" w:rsidRDefault="00C41EDE" w:rsidP="00214DC6">
            <w:pPr>
              <w:jc w:val="both"/>
              <w:rPr>
                <w:rFonts w:ascii="Trebuchet MS" w:hAnsi="Trebuchet MS" w:cs="Tahoma"/>
                <w:sz w:val="22"/>
                <w:szCs w:val="22"/>
              </w:rPr>
            </w:pPr>
          </w:p>
        </w:tc>
        <w:tc>
          <w:tcPr>
            <w:tcW w:w="1193" w:type="pct"/>
          </w:tcPr>
          <w:p w:rsidR="00C41EDE" w:rsidRPr="00766FA0" w:rsidRDefault="00C41EDE" w:rsidP="00214DC6">
            <w:pPr>
              <w:jc w:val="both"/>
              <w:rPr>
                <w:rFonts w:ascii="Trebuchet MS" w:hAnsi="Trebuchet MS" w:cs="Tahoma"/>
                <w:sz w:val="22"/>
                <w:szCs w:val="22"/>
              </w:rPr>
            </w:pP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FUNCIONES PRINCIPALES (descripción general de funciones realizadas y principales logros)</w:t>
            </w: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4"/>
        <w:gridCol w:w="1683"/>
        <w:gridCol w:w="2029"/>
        <w:gridCol w:w="2204"/>
      </w:tblGrid>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CARGO</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INSTITUCIÓN /EMPRESA</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DEPTO, GERENCIA, UNIDAD O AREA DE DESEMPEÑO</w:t>
            </w:r>
          </w:p>
        </w:tc>
        <w:tc>
          <w:tcPr>
            <w:tcW w:w="93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13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w:t>
            </w:r>
          </w:p>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22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DURACIÓN DEL CARGO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c>
          <w:tcPr>
            <w:tcW w:w="937" w:type="pct"/>
          </w:tcPr>
          <w:p w:rsidR="00C41EDE" w:rsidRPr="00766FA0" w:rsidRDefault="00C41EDE" w:rsidP="00214DC6">
            <w:pPr>
              <w:jc w:val="both"/>
              <w:rPr>
                <w:rFonts w:ascii="Trebuchet MS" w:hAnsi="Trebuchet MS" w:cs="Tahoma"/>
                <w:sz w:val="22"/>
                <w:szCs w:val="22"/>
              </w:rPr>
            </w:pPr>
          </w:p>
        </w:tc>
        <w:tc>
          <w:tcPr>
            <w:tcW w:w="1130" w:type="pct"/>
          </w:tcPr>
          <w:p w:rsidR="00C41EDE" w:rsidRPr="00766FA0" w:rsidRDefault="00C41EDE" w:rsidP="00214DC6">
            <w:pPr>
              <w:jc w:val="both"/>
              <w:rPr>
                <w:rFonts w:ascii="Trebuchet MS" w:hAnsi="Trebuchet MS" w:cs="Tahoma"/>
                <w:sz w:val="22"/>
                <w:szCs w:val="22"/>
              </w:rPr>
            </w:pPr>
          </w:p>
        </w:tc>
        <w:tc>
          <w:tcPr>
            <w:tcW w:w="1227" w:type="pct"/>
          </w:tcPr>
          <w:p w:rsidR="00C41EDE" w:rsidRPr="00766FA0" w:rsidRDefault="00C41EDE" w:rsidP="00214DC6">
            <w:pPr>
              <w:jc w:val="both"/>
              <w:rPr>
                <w:rFonts w:ascii="Trebuchet MS" w:hAnsi="Trebuchet MS" w:cs="Tahoma"/>
                <w:sz w:val="22"/>
                <w:szCs w:val="22"/>
              </w:rPr>
            </w:pP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FUNCIONES PRINCIPALES (descripción general de funciones realizadas y principales logros)</w:t>
            </w: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4"/>
        <w:gridCol w:w="1683"/>
        <w:gridCol w:w="2029"/>
        <w:gridCol w:w="2204"/>
      </w:tblGrid>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CARGO</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INSTITUCIÓN /EMPRESA</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DEPTO, GERENCIA, UNIDAD O AREA DE DESEMPEÑO</w:t>
            </w:r>
          </w:p>
        </w:tc>
        <w:tc>
          <w:tcPr>
            <w:tcW w:w="93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13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w:t>
            </w:r>
          </w:p>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22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DURACIÓN DEL CARGO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c>
          <w:tcPr>
            <w:tcW w:w="937" w:type="pct"/>
          </w:tcPr>
          <w:p w:rsidR="00C41EDE" w:rsidRPr="00766FA0" w:rsidRDefault="00C41EDE" w:rsidP="00214DC6">
            <w:pPr>
              <w:jc w:val="both"/>
              <w:rPr>
                <w:rFonts w:ascii="Trebuchet MS" w:hAnsi="Trebuchet MS" w:cs="Tahoma"/>
                <w:sz w:val="22"/>
                <w:szCs w:val="22"/>
              </w:rPr>
            </w:pPr>
          </w:p>
        </w:tc>
        <w:tc>
          <w:tcPr>
            <w:tcW w:w="1130" w:type="pct"/>
          </w:tcPr>
          <w:p w:rsidR="00C41EDE" w:rsidRPr="00766FA0" w:rsidRDefault="00C41EDE" w:rsidP="00214DC6">
            <w:pPr>
              <w:jc w:val="both"/>
              <w:rPr>
                <w:rFonts w:ascii="Trebuchet MS" w:hAnsi="Trebuchet MS" w:cs="Tahoma"/>
                <w:sz w:val="22"/>
                <w:szCs w:val="22"/>
              </w:rPr>
            </w:pPr>
          </w:p>
        </w:tc>
        <w:tc>
          <w:tcPr>
            <w:tcW w:w="1227" w:type="pct"/>
          </w:tcPr>
          <w:p w:rsidR="00C41EDE" w:rsidRPr="00766FA0" w:rsidRDefault="00C41EDE" w:rsidP="00214DC6">
            <w:pPr>
              <w:jc w:val="both"/>
              <w:rPr>
                <w:rFonts w:ascii="Trebuchet MS" w:hAnsi="Trebuchet MS" w:cs="Tahoma"/>
                <w:sz w:val="22"/>
                <w:szCs w:val="22"/>
              </w:rPr>
            </w:pP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FUNCIONES PRINCIPALES (descripción general de funciones realizadas y principales logros)</w:t>
            </w: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center"/>
        <w:rPr>
          <w:rFonts w:ascii="Trebuchet MS" w:hAnsi="Trebuchet MS" w:cs="Tahoma"/>
          <w:b/>
          <w:sz w:val="22"/>
          <w:szCs w:val="22"/>
        </w:rPr>
      </w:pPr>
      <w:r w:rsidRPr="00766FA0">
        <w:rPr>
          <w:rFonts w:ascii="Trebuchet MS" w:hAnsi="Trebuchet MS" w:cs="Tahoma"/>
          <w:sz w:val="22"/>
          <w:szCs w:val="22"/>
        </w:rPr>
        <w:br w:type="page"/>
      </w:r>
      <w:r w:rsidRPr="00766FA0">
        <w:rPr>
          <w:rFonts w:ascii="Trebuchet MS" w:hAnsi="Trebuchet MS" w:cs="Tahoma"/>
          <w:b/>
          <w:sz w:val="22"/>
          <w:szCs w:val="22"/>
        </w:rPr>
        <w:lastRenderedPageBreak/>
        <w:t>ANEXO 3</w:t>
      </w:r>
    </w:p>
    <w:p w:rsidR="00C41EDE" w:rsidRPr="00766FA0" w:rsidRDefault="00C41EDE" w:rsidP="00C41EDE">
      <w:pPr>
        <w:jc w:val="center"/>
        <w:rPr>
          <w:rFonts w:ascii="Trebuchet MS" w:hAnsi="Trebuchet MS" w:cs="Tahoma"/>
          <w:b/>
          <w:sz w:val="22"/>
          <w:szCs w:val="22"/>
        </w:rPr>
      </w:pPr>
      <w:r w:rsidRPr="00766FA0">
        <w:rPr>
          <w:rFonts w:ascii="Trebuchet MS" w:hAnsi="Trebuchet MS" w:cs="Tahoma"/>
          <w:b/>
          <w:sz w:val="22"/>
          <w:szCs w:val="22"/>
        </w:rPr>
        <w:t>DECLARACIÓN JURADA SIMPLE</w:t>
      </w: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Nombres</w:t>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t>Apellidos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4761"/>
      </w:tblGrid>
      <w:tr w:rsidR="00C41EDE" w:rsidRPr="00766FA0">
        <w:trPr>
          <w:cantSplit/>
        </w:trPr>
        <w:tc>
          <w:tcPr>
            <w:tcW w:w="4489" w:type="dxa"/>
          </w:tcPr>
          <w:p w:rsidR="00C41EDE" w:rsidRPr="00766FA0" w:rsidRDefault="00C41EDE" w:rsidP="00214DC6">
            <w:pPr>
              <w:jc w:val="both"/>
              <w:rPr>
                <w:rFonts w:ascii="Trebuchet MS" w:hAnsi="Trebuchet MS" w:cs="Tahoma"/>
                <w:sz w:val="22"/>
                <w:szCs w:val="22"/>
              </w:rPr>
            </w:pPr>
          </w:p>
        </w:tc>
        <w:tc>
          <w:tcPr>
            <w:tcW w:w="4761" w:type="dxa"/>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RUN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tblGrid>
      <w:tr w:rsidR="00C41EDE" w:rsidRPr="00766FA0">
        <w:tc>
          <w:tcPr>
            <w:tcW w:w="4390" w:type="dxa"/>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Declaro bajo juramento lo siguiente:</w:t>
      </w:r>
    </w:p>
    <w:p w:rsidR="00C41EDE" w:rsidRPr="00766FA0" w:rsidRDefault="00C41EDE" w:rsidP="00C41EDE">
      <w:pPr>
        <w:numPr>
          <w:ilvl w:val="0"/>
          <w:numId w:val="27"/>
        </w:numPr>
        <w:jc w:val="both"/>
        <w:rPr>
          <w:rFonts w:ascii="Trebuchet MS" w:hAnsi="Trebuchet MS" w:cs="Tahoma"/>
          <w:sz w:val="22"/>
          <w:szCs w:val="22"/>
        </w:rPr>
      </w:pPr>
      <w:r w:rsidRPr="00766FA0">
        <w:rPr>
          <w:rFonts w:ascii="Trebuchet MS" w:hAnsi="Trebuchet MS" w:cs="Tahoma"/>
          <w:sz w:val="22"/>
          <w:szCs w:val="22"/>
        </w:rPr>
        <w:t>Tener salud compatible con el cargo (Artículo 12 letra c del Estatuto Administrativo)</w:t>
      </w:r>
    </w:p>
    <w:p w:rsidR="00C41EDE" w:rsidRPr="00766FA0" w:rsidRDefault="00C41EDE" w:rsidP="00C41EDE">
      <w:pPr>
        <w:numPr>
          <w:ilvl w:val="0"/>
          <w:numId w:val="27"/>
        </w:numPr>
        <w:jc w:val="both"/>
        <w:rPr>
          <w:rFonts w:ascii="Trebuchet MS" w:hAnsi="Trebuchet MS" w:cs="Tahoma"/>
          <w:sz w:val="22"/>
          <w:szCs w:val="22"/>
        </w:rPr>
      </w:pPr>
      <w:r w:rsidRPr="00766FA0">
        <w:rPr>
          <w:rFonts w:ascii="Trebuchet MS" w:hAnsi="Trebuchet MS" w:cs="Tahoma"/>
          <w:sz w:val="22"/>
          <w:szCs w:val="22"/>
        </w:rPr>
        <w:t>No haber cesado en un cargo público como consecuencia de haber obtenido una calificación deficiente, o por medida disciplinaria, en los últimos cinco años (Artículo 12 letra e del Estatuto Administrativo)</w:t>
      </w:r>
    </w:p>
    <w:p w:rsidR="00C41EDE" w:rsidRPr="00766FA0" w:rsidRDefault="00C41EDE" w:rsidP="00C41EDE">
      <w:pPr>
        <w:numPr>
          <w:ilvl w:val="0"/>
          <w:numId w:val="27"/>
        </w:numPr>
        <w:jc w:val="both"/>
        <w:rPr>
          <w:rFonts w:ascii="Trebuchet MS" w:hAnsi="Trebuchet MS" w:cs="Tahoma"/>
          <w:sz w:val="22"/>
          <w:szCs w:val="22"/>
        </w:rPr>
      </w:pPr>
      <w:r w:rsidRPr="00766FA0">
        <w:rPr>
          <w:rFonts w:ascii="Trebuchet MS" w:hAnsi="Trebuchet MS" w:cs="Tahoma"/>
          <w:sz w:val="22"/>
          <w:szCs w:val="22"/>
        </w:rPr>
        <w:t>No estar inhabilitado para el ejercicio de funciones o cargos públicos, no hallarme condenado por crimen o simple delito (Artículo 12 letra f del Estatuto Administrativo)</w:t>
      </w:r>
    </w:p>
    <w:p w:rsidR="00C41EDE" w:rsidRPr="00766FA0" w:rsidRDefault="00C41EDE" w:rsidP="00C41EDE">
      <w:pPr>
        <w:numPr>
          <w:ilvl w:val="0"/>
          <w:numId w:val="27"/>
        </w:numPr>
        <w:jc w:val="both"/>
        <w:rPr>
          <w:rFonts w:ascii="Trebuchet MS" w:hAnsi="Trebuchet MS" w:cs="Tahoma"/>
          <w:sz w:val="22"/>
          <w:szCs w:val="22"/>
        </w:rPr>
      </w:pPr>
      <w:r w:rsidRPr="00766FA0">
        <w:rPr>
          <w:rFonts w:ascii="Trebuchet MS" w:hAnsi="Trebuchet MS" w:cs="Tahoma"/>
          <w:sz w:val="22"/>
          <w:szCs w:val="22"/>
        </w:rPr>
        <w:t xml:space="preserve">No estar afecto a las inhabilidades administrativas señaladas en </w:t>
      </w:r>
      <w:r w:rsidR="00852FF7">
        <w:rPr>
          <w:rFonts w:ascii="Trebuchet MS" w:hAnsi="Trebuchet MS" w:cs="Tahoma"/>
          <w:sz w:val="22"/>
          <w:szCs w:val="22"/>
        </w:rPr>
        <w:t>e</w:t>
      </w:r>
      <w:r>
        <w:rPr>
          <w:rFonts w:ascii="Trebuchet MS" w:hAnsi="Trebuchet MS" w:cs="Tahoma"/>
          <w:sz w:val="22"/>
          <w:szCs w:val="22"/>
        </w:rPr>
        <w:t>l</w:t>
      </w:r>
      <w:r w:rsidRPr="00766FA0">
        <w:rPr>
          <w:rFonts w:ascii="Trebuchet MS" w:hAnsi="Trebuchet MS" w:cs="Tahoma"/>
          <w:bCs/>
          <w:sz w:val="22"/>
          <w:szCs w:val="22"/>
        </w:rPr>
        <w:t xml:space="preserve"> artículo 54  del DFL N°1/19.653 de 2000 del Ministerio Secretaría General de la Presidencia, que fija el texto refundido, coordinado y sistematizado de la Ley N° 18.575, Orgánica Constitucional de Bases Generales de la Administración del Estado</w:t>
      </w:r>
      <w:r>
        <w:rPr>
          <w:rFonts w:ascii="Trebuchet MS" w:hAnsi="Trebuchet MS" w:cs="Tahoma"/>
          <w:bCs/>
          <w:sz w:val="22"/>
          <w:szCs w:val="22"/>
        </w:rPr>
        <w:t>.</w:t>
      </w:r>
    </w:p>
    <w:p w:rsidR="00C41EDE" w:rsidRPr="00766FA0" w:rsidRDefault="00C41EDE" w:rsidP="00C41EDE">
      <w:pPr>
        <w:ind w:left="360"/>
        <w:jc w:val="both"/>
        <w:rPr>
          <w:rFonts w:ascii="Trebuchet MS" w:hAnsi="Trebuchet MS" w:cs="Tahoma"/>
          <w:sz w:val="22"/>
          <w:szCs w:val="22"/>
        </w:rPr>
      </w:pPr>
    </w:p>
    <w:p w:rsidR="00C41EDE" w:rsidRPr="00766FA0" w:rsidRDefault="00C41EDE" w:rsidP="00C41EDE">
      <w:pPr>
        <w:ind w:left="360"/>
        <w:jc w:val="both"/>
        <w:rPr>
          <w:rFonts w:ascii="Trebuchet MS" w:hAnsi="Trebuchet MS" w:cs="Tahoma"/>
          <w:sz w:val="22"/>
          <w:szCs w:val="22"/>
        </w:rPr>
      </w:pPr>
    </w:p>
    <w:p w:rsidR="00C41EDE" w:rsidRPr="00766FA0" w:rsidRDefault="00C41EDE" w:rsidP="00C41EDE">
      <w:pPr>
        <w:ind w:left="360"/>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Para Constancia</w:t>
      </w:r>
    </w:p>
    <w:p w:rsidR="00C41EDE" w:rsidRDefault="00C41EDE" w:rsidP="00C41EDE">
      <w:pPr>
        <w:jc w:val="both"/>
        <w:rPr>
          <w:rFonts w:ascii="Trebuchet MS" w:hAnsi="Trebuchet MS" w:cs="Tahoma"/>
          <w:sz w:val="22"/>
          <w:szCs w:val="22"/>
        </w:rPr>
      </w:pP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p>
    <w:p w:rsidR="00852FF7" w:rsidRDefault="00852FF7" w:rsidP="00C41EDE">
      <w:pPr>
        <w:jc w:val="both"/>
        <w:rPr>
          <w:rFonts w:ascii="Trebuchet MS" w:hAnsi="Trebuchet MS" w:cs="Tahoma"/>
          <w:sz w:val="22"/>
          <w:szCs w:val="22"/>
        </w:rPr>
      </w:pPr>
    </w:p>
    <w:p w:rsidR="00852FF7" w:rsidRDefault="00852FF7" w:rsidP="00C41EDE">
      <w:pPr>
        <w:jc w:val="both"/>
        <w:rPr>
          <w:rFonts w:ascii="Trebuchet MS" w:hAnsi="Trebuchet MS" w:cs="Tahoma"/>
          <w:sz w:val="22"/>
          <w:szCs w:val="22"/>
        </w:rPr>
      </w:pPr>
    </w:p>
    <w:p w:rsidR="00852FF7" w:rsidRPr="00766FA0" w:rsidRDefault="00852FF7"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t>_______________________</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t xml:space="preserve">              FIRMA</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Fecha: _______________________</w:t>
      </w:r>
    </w:p>
    <w:p w:rsidR="00C41EDE" w:rsidRPr="00766FA0" w:rsidRDefault="00C41EDE" w:rsidP="00C41EDE">
      <w:pPr>
        <w:jc w:val="both"/>
        <w:rPr>
          <w:rFonts w:ascii="Trebuchet MS" w:hAnsi="Trebuchet MS" w:cs="Tahoma"/>
          <w:spacing w:val="10"/>
          <w:sz w:val="22"/>
          <w:szCs w:val="22"/>
        </w:rPr>
      </w:pPr>
    </w:p>
    <w:p w:rsidR="002269FE" w:rsidRDefault="002269FE"/>
    <w:sectPr w:rsidR="002269FE" w:rsidSect="00214DC6">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4E" w:rsidRDefault="0086004E">
      <w:r>
        <w:separator/>
      </w:r>
    </w:p>
  </w:endnote>
  <w:endnote w:type="continuationSeparator" w:id="0">
    <w:p w:rsidR="0086004E" w:rsidRDefault="0086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4E" w:rsidRDefault="0086004E">
      <w:r>
        <w:separator/>
      </w:r>
    </w:p>
  </w:footnote>
  <w:footnote w:type="continuationSeparator" w:id="0">
    <w:p w:rsidR="0086004E" w:rsidRDefault="0086004E">
      <w:r>
        <w:continuationSeparator/>
      </w:r>
    </w:p>
  </w:footnote>
  <w:footnote w:id="1">
    <w:p w:rsidR="007E4B65" w:rsidRDefault="007E4B65" w:rsidP="00544BF9">
      <w:pPr>
        <w:pStyle w:val="Textonotapie"/>
      </w:pPr>
      <w:r>
        <w:rPr>
          <w:rStyle w:val="Refdenotaalpie"/>
        </w:rPr>
        <w:footnoteRef/>
      </w:r>
      <w:r>
        <w:t xml:space="preserve"> </w:t>
      </w:r>
      <w:r w:rsidRPr="00544BF9">
        <w:t>Esta es una guía referencial para facilitar la elaboración de bases concursales y el Servicio Público que las utilice es el único responsable en adecuarlas a sus condiciones particulares</w:t>
      </w:r>
    </w:p>
  </w:footnote>
  <w:footnote w:id="2">
    <w:p w:rsidR="007E4B65" w:rsidRPr="00095A9B" w:rsidRDefault="007E4B65" w:rsidP="00C41EDE">
      <w:pPr>
        <w:pStyle w:val="Textonotapie"/>
        <w:jc w:val="both"/>
        <w:rPr>
          <w:rFonts w:ascii="Arial" w:hAnsi="Arial" w:cs="Arial"/>
          <w:sz w:val="14"/>
          <w:szCs w:val="14"/>
        </w:rPr>
      </w:pPr>
      <w:r w:rsidRPr="00095A9B">
        <w:rPr>
          <w:rStyle w:val="Refdenotaalpie"/>
          <w:rFonts w:ascii="Arial" w:hAnsi="Arial" w:cs="Arial"/>
          <w:sz w:val="14"/>
          <w:szCs w:val="14"/>
        </w:rPr>
        <w:footnoteRef/>
      </w:r>
      <w:r w:rsidRPr="00095A9B">
        <w:rPr>
          <w:rFonts w:ascii="Arial" w:hAnsi="Arial" w:cs="Arial"/>
          <w:sz w:val="14"/>
          <w:szCs w:val="14"/>
        </w:rPr>
        <w:t xml:space="preserve"> Los factores a considerar deben ser: Estudios y Cursos de Formación Educacional y Capacitación, Experiencia Laboral, y Aptitudes específicas para el desempeño de </w:t>
      </w:r>
      <w:smartTag w:uri="urn:schemas-microsoft-com:office:smarttags" w:element="PersonName">
        <w:smartTagPr>
          <w:attr w:name="ProductID" w:val="la funci￳n. El"/>
        </w:smartTagPr>
        <w:r w:rsidRPr="00095A9B">
          <w:rPr>
            <w:rFonts w:ascii="Arial" w:hAnsi="Arial" w:cs="Arial"/>
            <w:sz w:val="14"/>
            <w:szCs w:val="14"/>
          </w:rPr>
          <w:t>la función. El</w:t>
        </w:r>
      </w:smartTag>
      <w:r w:rsidRPr="00095A9B">
        <w:rPr>
          <w:rFonts w:ascii="Arial" w:hAnsi="Arial" w:cs="Arial"/>
          <w:sz w:val="14"/>
          <w:szCs w:val="14"/>
        </w:rPr>
        <w:t xml:space="preserve"> artículo 11° del DS 69/2004 señala que cada institución podrá determinar factores adicionales a los anteriores. Por su parte el artículo 6° de este mismo cuerpo legal indica que “ningún factor de evaluación a considerar en un concurso podrá tener una ponderación superior al 40% ni inferior a un 10% de la puntuación máxima total”</w:t>
      </w:r>
    </w:p>
  </w:footnote>
  <w:footnote w:id="3">
    <w:p w:rsidR="007E4B65" w:rsidRPr="00095A9B" w:rsidRDefault="007E4B65" w:rsidP="00C41EDE">
      <w:pPr>
        <w:pStyle w:val="Textonotapie"/>
        <w:jc w:val="both"/>
        <w:rPr>
          <w:rFonts w:ascii="Arial" w:hAnsi="Arial" w:cs="Arial"/>
          <w:sz w:val="14"/>
          <w:szCs w:val="14"/>
        </w:rPr>
      </w:pPr>
      <w:r w:rsidRPr="00095A9B">
        <w:rPr>
          <w:rStyle w:val="Refdenotaalpie"/>
          <w:rFonts w:ascii="Arial" w:hAnsi="Arial" w:cs="Arial"/>
          <w:sz w:val="14"/>
          <w:szCs w:val="14"/>
        </w:rPr>
        <w:footnoteRef/>
      </w:r>
      <w:r w:rsidRPr="00095A9B">
        <w:rPr>
          <w:rFonts w:ascii="Arial" w:hAnsi="Arial" w:cs="Arial"/>
          <w:sz w:val="14"/>
          <w:szCs w:val="14"/>
        </w:rPr>
        <w:t xml:space="preserve"> </w:t>
      </w:r>
      <w:r w:rsidRPr="00095A9B">
        <w:rPr>
          <w:rFonts w:ascii="Arial" w:hAnsi="Arial" w:cs="Arial"/>
          <w:sz w:val="14"/>
          <w:szCs w:val="14"/>
          <w:lang w:val="es-MX"/>
        </w:rPr>
        <w:t>Los factores podrán evaluarse por etapas sucesivas o en forma simultánea (inciso 3° del artículo 3° del D.S.69/2004 (H))</w:t>
      </w:r>
      <w:r>
        <w:rPr>
          <w:rFonts w:ascii="Arial" w:hAnsi="Arial" w:cs="Arial"/>
          <w:sz w:val="14"/>
          <w:szCs w:val="14"/>
          <w:lang w:val="es-MX"/>
        </w:rPr>
        <w:t>. Para el caso de esta Guía Metodológica se ha optado por la evaluación sucesiva.</w:t>
      </w:r>
    </w:p>
  </w:footnote>
  <w:footnote w:id="4">
    <w:p w:rsidR="007E4B65" w:rsidRPr="003B1DCF" w:rsidRDefault="007E4B65" w:rsidP="00C41EDE">
      <w:pPr>
        <w:autoSpaceDE w:val="0"/>
        <w:autoSpaceDN w:val="0"/>
        <w:adjustRightInd w:val="0"/>
        <w:jc w:val="both"/>
        <w:rPr>
          <w:rFonts w:ascii="Trebuchet MS" w:hAnsi="Trebuchet MS" w:cs="Tahoma"/>
          <w:sz w:val="16"/>
          <w:szCs w:val="16"/>
        </w:rPr>
      </w:pPr>
      <w:r>
        <w:rPr>
          <w:rStyle w:val="Refdenotaalpie"/>
        </w:rPr>
        <w:footnoteRef/>
      </w:r>
      <w:r w:rsidRPr="003B1DCF">
        <w:rPr>
          <w:rFonts w:ascii="Trebuchet MS" w:hAnsi="Trebuchet MS"/>
          <w:sz w:val="16"/>
          <w:szCs w:val="16"/>
        </w:rPr>
        <w:t xml:space="preserve"> </w:t>
      </w:r>
      <w:r w:rsidRPr="00766FA0">
        <w:rPr>
          <w:rFonts w:ascii="Trebuchet MS" w:hAnsi="Trebuchet MS"/>
          <w:color w:val="FF0000"/>
          <w:sz w:val="16"/>
          <w:szCs w:val="16"/>
        </w:rPr>
        <w:t>El servicio deberá definir procedimientos para el caso de tener postulantes que presenten alguna discapacidad, con el objeto de adecuar los instrumentos de selección.</w:t>
      </w:r>
      <w:r w:rsidRPr="003B1DCF">
        <w:rPr>
          <w:rFonts w:ascii="Trebuchet MS" w:hAnsi="Trebuchet MS"/>
          <w:sz w:val="16"/>
          <w:szCs w:val="16"/>
        </w:rPr>
        <w:t xml:space="preserve">  </w:t>
      </w:r>
    </w:p>
  </w:footnote>
  <w:footnote w:id="5">
    <w:p w:rsidR="007E4B65" w:rsidRPr="00766FA0" w:rsidRDefault="007E4B65" w:rsidP="00C41EDE">
      <w:pPr>
        <w:pStyle w:val="Textonotapie"/>
        <w:rPr>
          <w:rFonts w:ascii="Trebuchet MS" w:hAnsi="Trebuchet MS"/>
          <w:sz w:val="16"/>
          <w:szCs w:val="16"/>
        </w:rPr>
      </w:pPr>
      <w:r>
        <w:rPr>
          <w:rStyle w:val="Refdenotaalpie"/>
        </w:rPr>
        <w:footnoteRef/>
      </w:r>
      <w:r>
        <w:t xml:space="preserve"> </w:t>
      </w:r>
      <w:r w:rsidRPr="00766FA0">
        <w:rPr>
          <w:rFonts w:ascii="Trebuchet MS" w:hAnsi="Trebuchet MS"/>
          <w:sz w:val="16"/>
          <w:szCs w:val="16"/>
        </w:rPr>
        <w:t>Los factores podrán evaluarse por etapas sucesivas o en forma simultánea. (Ver artículo 3, inciso tercero del DS 69/2004 (H)</w:t>
      </w:r>
    </w:p>
  </w:footnote>
  <w:footnote w:id="6">
    <w:p w:rsidR="007E4B65" w:rsidRPr="001E6589" w:rsidRDefault="007E4B65" w:rsidP="00C41EDE">
      <w:pPr>
        <w:pStyle w:val="Textonotapie"/>
        <w:rPr>
          <w:rFonts w:ascii="Arial" w:hAnsi="Arial" w:cs="Arial"/>
          <w:sz w:val="14"/>
          <w:szCs w:val="14"/>
          <w:lang w:val="es-MX"/>
        </w:rPr>
      </w:pPr>
      <w:r>
        <w:rPr>
          <w:rStyle w:val="Refdenotaalpie"/>
        </w:rPr>
        <w:footnoteRef/>
      </w:r>
      <w:r>
        <w:t xml:space="preserve"> </w:t>
      </w:r>
      <w:r w:rsidRPr="001E6589">
        <w:rPr>
          <w:rFonts w:ascii="Arial" w:hAnsi="Arial" w:cs="Arial"/>
          <w:sz w:val="14"/>
          <w:szCs w:val="14"/>
          <w:lang w:val="es-MX"/>
        </w:rPr>
        <w:t>El Servicio podrá incluir otros subfactores como por ejemplo: Prueba Técnica, Exposición sobre un tema asignado, etc.</w:t>
      </w:r>
    </w:p>
  </w:footnote>
  <w:footnote w:id="7">
    <w:p w:rsidR="007E4B65" w:rsidRPr="001E6589" w:rsidRDefault="007E4B65" w:rsidP="00C41EDE">
      <w:pPr>
        <w:pStyle w:val="Textonotapie"/>
        <w:rPr>
          <w:rFonts w:ascii="Arial" w:hAnsi="Arial" w:cs="Arial"/>
          <w:sz w:val="14"/>
          <w:szCs w:val="14"/>
          <w:lang w:val="es-MX"/>
        </w:rPr>
      </w:pPr>
      <w:r>
        <w:rPr>
          <w:rStyle w:val="Refdenotaalpie"/>
        </w:rPr>
        <w:footnoteRef/>
      </w:r>
      <w:r>
        <w:t xml:space="preserve"> </w:t>
      </w:r>
      <w:r w:rsidRPr="001E6589">
        <w:rPr>
          <w:rFonts w:ascii="Arial" w:hAnsi="Arial" w:cs="Arial"/>
          <w:sz w:val="14"/>
          <w:szCs w:val="14"/>
          <w:lang w:val="es-MX"/>
        </w:rPr>
        <w:t>El Servicio podrá incluir otros subfactores como por ejemplo: Prueba Técnica, Exposición sobre un tema asignado, etc.</w:t>
      </w:r>
    </w:p>
  </w:footnote>
  <w:footnote w:id="8">
    <w:p w:rsidR="007E4B65" w:rsidRPr="001E6589" w:rsidRDefault="007E4B65" w:rsidP="00C41EDE">
      <w:pPr>
        <w:pStyle w:val="Textonotapie"/>
        <w:rPr>
          <w:rFonts w:ascii="Arial" w:hAnsi="Arial" w:cs="Arial"/>
          <w:sz w:val="14"/>
          <w:szCs w:val="14"/>
          <w:lang w:val="es-MX"/>
        </w:rPr>
      </w:pPr>
      <w:r>
        <w:rPr>
          <w:rStyle w:val="Refdenotaalpie"/>
        </w:rPr>
        <w:footnoteRef/>
      </w:r>
      <w:r>
        <w:t xml:space="preserve"> </w:t>
      </w:r>
      <w:r w:rsidRPr="001E6589">
        <w:rPr>
          <w:rFonts w:ascii="Arial" w:hAnsi="Arial" w:cs="Arial"/>
          <w:sz w:val="14"/>
          <w:szCs w:val="14"/>
          <w:lang w:val="es-MX"/>
        </w:rPr>
        <w:t>El Servicio podrá incluir otros subfactores como por ejemplo: Prueba Técnica, Exposición sobre un tema asignado,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9AB"/>
    <w:multiLevelType w:val="hybridMultilevel"/>
    <w:tmpl w:val="5B52AD66"/>
    <w:lvl w:ilvl="0" w:tplc="0C0A000F">
      <w:start w:val="1"/>
      <w:numFmt w:val="decimal"/>
      <w:lvlText w:val="%1."/>
      <w:lvlJc w:val="left"/>
      <w:pPr>
        <w:tabs>
          <w:tab w:val="num" w:pos="720"/>
        </w:tabs>
        <w:ind w:left="720" w:hanging="360"/>
      </w:pPr>
    </w:lvl>
    <w:lvl w:ilvl="1" w:tplc="B47A276A">
      <w:start w:val="5"/>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CC1F89"/>
    <w:multiLevelType w:val="multilevel"/>
    <w:tmpl w:val="9634DA46"/>
    <w:lvl w:ilvl="0">
      <w:start w:val="1"/>
      <w:numFmt w:val="lowerLetter"/>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954604"/>
    <w:multiLevelType w:val="multilevel"/>
    <w:tmpl w:val="A652026C"/>
    <w:lvl w:ilvl="0">
      <w:start w:val="1"/>
      <w:numFmt w:val="upperRoman"/>
      <w:lvlText w:val="%1."/>
      <w:lvlJc w:val="right"/>
      <w:pPr>
        <w:tabs>
          <w:tab w:val="num" w:pos="1260"/>
        </w:tabs>
        <w:ind w:left="1260" w:hanging="180"/>
      </w:pPr>
      <w:rPr>
        <w:rFonts w:hint="default"/>
      </w:rPr>
    </w:lvl>
    <w:lvl w:ilvl="1">
      <w:start w:val="3"/>
      <w:numFmt w:val="decimal"/>
      <w:isLgl/>
      <w:lvlText w:val="%1.%2"/>
      <w:lvlJc w:val="left"/>
      <w:pPr>
        <w:tabs>
          <w:tab w:val="num" w:pos="1485"/>
        </w:tabs>
        <w:ind w:left="148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
    <w:nsid w:val="04B37CE4"/>
    <w:multiLevelType w:val="hybridMultilevel"/>
    <w:tmpl w:val="25D2557C"/>
    <w:lvl w:ilvl="0" w:tplc="27AAEF92">
      <w:start w:val="1"/>
      <w:numFmt w:val="bullet"/>
      <w:lvlText w:val=""/>
      <w:lvlJc w:val="left"/>
      <w:pPr>
        <w:tabs>
          <w:tab w:val="num" w:pos="720"/>
        </w:tabs>
        <w:ind w:left="720" w:hanging="360"/>
      </w:pPr>
      <w:rPr>
        <w:rFonts w:ascii="Symbol" w:hAnsi="Symbol" w:hint="default"/>
        <w:sz w:val="16"/>
        <w:szCs w:val="16"/>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05320DE2"/>
    <w:multiLevelType w:val="hybridMultilevel"/>
    <w:tmpl w:val="83442C1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5CE5D7B"/>
    <w:multiLevelType w:val="multilevel"/>
    <w:tmpl w:val="9634DA46"/>
    <w:lvl w:ilvl="0">
      <w:start w:val="1"/>
      <w:numFmt w:val="lowerLetter"/>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624437B"/>
    <w:multiLevelType w:val="multilevel"/>
    <w:tmpl w:val="9A681534"/>
    <w:lvl w:ilvl="0">
      <w:start w:val="1"/>
      <w:numFmt w:val="decimal"/>
      <w:lvlText w:val="3.%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ascii="Arial Narrow" w:hAnsi="Arial Narrow"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7C009B0"/>
    <w:multiLevelType w:val="hybridMultilevel"/>
    <w:tmpl w:val="92C64066"/>
    <w:lvl w:ilvl="0" w:tplc="3C60957E">
      <w:start w:val="1"/>
      <w:numFmt w:val="lowerRoman"/>
      <w:lvlText w:val="%1."/>
      <w:lvlJc w:val="righ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A6B6552"/>
    <w:multiLevelType w:val="hybridMultilevel"/>
    <w:tmpl w:val="722A1C68"/>
    <w:lvl w:ilvl="0" w:tplc="340A0001">
      <w:start w:val="1"/>
      <w:numFmt w:val="bullet"/>
      <w:lvlText w:val=""/>
      <w:lvlJc w:val="left"/>
      <w:pPr>
        <w:tabs>
          <w:tab w:val="num" w:pos="1609"/>
        </w:tabs>
        <w:ind w:left="1609" w:hanging="360"/>
      </w:pPr>
      <w:rPr>
        <w:rFonts w:ascii="Symbol" w:hAnsi="Symbol" w:hint="default"/>
      </w:rPr>
    </w:lvl>
    <w:lvl w:ilvl="1" w:tplc="1A7EC096">
      <w:start w:val="1"/>
      <w:numFmt w:val="bullet"/>
      <w:lvlText w:val=""/>
      <w:lvlJc w:val="left"/>
      <w:pPr>
        <w:tabs>
          <w:tab w:val="num" w:pos="2149"/>
        </w:tabs>
        <w:ind w:left="2149" w:hanging="360"/>
      </w:pPr>
      <w:rPr>
        <w:rFonts w:ascii="Symbol" w:hAnsi="Symbol" w:hint="default"/>
        <w:color w:val="auto"/>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nsid w:val="206A293D"/>
    <w:multiLevelType w:val="hybridMultilevel"/>
    <w:tmpl w:val="82428104"/>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10">
    <w:nsid w:val="217F45CA"/>
    <w:multiLevelType w:val="multilevel"/>
    <w:tmpl w:val="4BBAA6F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2E85DA5"/>
    <w:multiLevelType w:val="hybridMultilevel"/>
    <w:tmpl w:val="83F84E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9E22A9"/>
    <w:multiLevelType w:val="hybridMultilevel"/>
    <w:tmpl w:val="F0685B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B0A67CB"/>
    <w:multiLevelType w:val="hybridMultilevel"/>
    <w:tmpl w:val="E7D0D73E"/>
    <w:lvl w:ilvl="0" w:tplc="0C0A0013">
      <w:start w:val="1"/>
      <w:numFmt w:val="upperRoman"/>
      <w:lvlText w:val="%1."/>
      <w:lvlJc w:val="right"/>
      <w:pPr>
        <w:tabs>
          <w:tab w:val="num" w:pos="540"/>
        </w:tabs>
        <w:ind w:left="540" w:hanging="180"/>
      </w:pPr>
    </w:lvl>
    <w:lvl w:ilvl="1" w:tplc="D3B2E3A8">
      <w:start w:val="1"/>
      <w:numFmt w:val="lowerLetter"/>
      <w:lvlText w:val="%2)"/>
      <w:lvlJc w:val="left"/>
      <w:pPr>
        <w:tabs>
          <w:tab w:val="num" w:pos="1440"/>
        </w:tabs>
        <w:ind w:left="1440" w:hanging="360"/>
      </w:pPr>
      <w:rPr>
        <w:rFonts w:ascii="Arial Narrow" w:hAnsi="Arial Narrow" w:hint="default"/>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BC60DB8"/>
    <w:multiLevelType w:val="hybridMultilevel"/>
    <w:tmpl w:val="9634DA46"/>
    <w:lvl w:ilvl="0" w:tplc="96B888CC">
      <w:start w:val="1"/>
      <w:numFmt w:val="lowerLetter"/>
      <w:lvlText w:val="%1."/>
      <w:lvlJc w:val="left"/>
      <w:pPr>
        <w:tabs>
          <w:tab w:val="num" w:pos="540"/>
        </w:tabs>
        <w:ind w:left="540" w:hanging="360"/>
      </w:pPr>
      <w:rPr>
        <w:rFonts w:hint="default"/>
      </w:rPr>
    </w:lvl>
    <w:lvl w:ilvl="1" w:tplc="0C0A0001">
      <w:start w:val="1"/>
      <w:numFmt w:val="bullet"/>
      <w:lvlText w:val=""/>
      <w:lvlJc w:val="left"/>
      <w:pPr>
        <w:tabs>
          <w:tab w:val="num" w:pos="1440"/>
        </w:tabs>
        <w:ind w:left="1440" w:hanging="360"/>
      </w:pPr>
      <w:rPr>
        <w:rFonts w:ascii="Symbol" w:hAnsi="Symbol" w:hint="default"/>
        <w:sz w:val="24"/>
        <w:szCs w:val="24"/>
      </w:rPr>
    </w:lvl>
    <w:lvl w:ilvl="2" w:tplc="98068E2E">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1080"/>
        </w:tabs>
        <w:ind w:left="10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D82188B"/>
    <w:multiLevelType w:val="hybridMultilevel"/>
    <w:tmpl w:val="8B5A7C0A"/>
    <w:lvl w:ilvl="0" w:tplc="0C0A001B">
      <w:start w:val="1"/>
      <w:numFmt w:val="lowerRoman"/>
      <w:lvlText w:val="%1."/>
      <w:lvlJc w:val="right"/>
      <w:pPr>
        <w:tabs>
          <w:tab w:val="num" w:pos="1069"/>
        </w:tabs>
        <w:ind w:left="1069" w:hanging="360"/>
      </w:pPr>
      <w:rPr>
        <w:rFonts w:hint="default"/>
        <w:sz w:val="18"/>
        <w:szCs w:val="18"/>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6">
    <w:nsid w:val="2F85345D"/>
    <w:multiLevelType w:val="hybridMultilevel"/>
    <w:tmpl w:val="153E5484"/>
    <w:lvl w:ilvl="0" w:tplc="FFFFFFFF">
      <w:start w:val="1"/>
      <w:numFmt w:val="upperRoman"/>
      <w:lvlText w:val="%1."/>
      <w:lvlJc w:val="right"/>
      <w:pPr>
        <w:tabs>
          <w:tab w:val="num" w:pos="540"/>
        </w:tabs>
        <w:ind w:left="540" w:hanging="18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7">
    <w:nsid w:val="36B918F2"/>
    <w:multiLevelType w:val="hybridMultilevel"/>
    <w:tmpl w:val="EE7E0E76"/>
    <w:lvl w:ilvl="0" w:tplc="0C0A0001">
      <w:start w:val="1"/>
      <w:numFmt w:val="bullet"/>
      <w:lvlText w:val=""/>
      <w:lvlJc w:val="left"/>
      <w:pPr>
        <w:tabs>
          <w:tab w:val="num" w:pos="720"/>
        </w:tabs>
        <w:ind w:left="720" w:hanging="360"/>
      </w:pPr>
      <w:rPr>
        <w:rFonts w:ascii="Symbol" w:hAnsi="Symbol" w:hint="default"/>
      </w:rPr>
    </w:lvl>
    <w:lvl w:ilvl="1" w:tplc="D32CFEC8">
      <w:start w:val="1"/>
      <w:numFmt w:val="none"/>
      <w:lvlText w:val="V."/>
      <w:lvlJc w:val="right"/>
      <w:pPr>
        <w:tabs>
          <w:tab w:val="num" w:pos="180"/>
        </w:tabs>
        <w:ind w:left="180" w:hanging="180"/>
      </w:pPr>
      <w:rPr>
        <w:rFonts w:hint="default"/>
      </w:rPr>
    </w:lvl>
    <w:lvl w:ilvl="2" w:tplc="2CC6306E">
      <w:start w:val="5"/>
      <w:numFmt w:val="upperRoman"/>
      <w:lvlText w:val="%3."/>
      <w:lvlJc w:val="left"/>
      <w:pPr>
        <w:tabs>
          <w:tab w:val="num" w:pos="2520"/>
        </w:tabs>
        <w:ind w:left="2520" w:hanging="720"/>
      </w:pPr>
      <w:rPr>
        <w:rFonts w:hint="default"/>
        <w:b w:val="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253481"/>
    <w:multiLevelType w:val="hybridMultilevel"/>
    <w:tmpl w:val="EC1A403E"/>
    <w:lvl w:ilvl="0" w:tplc="FFFFFFFF">
      <w:start w:val="1"/>
      <w:numFmt w:val="lowerRoman"/>
      <w:lvlText w:val="%1."/>
      <w:lvlJc w:val="right"/>
      <w:pPr>
        <w:tabs>
          <w:tab w:val="num" w:pos="1440"/>
        </w:tabs>
        <w:ind w:left="1440" w:hanging="360"/>
      </w:pPr>
      <w:rPr>
        <w:rFonts w:hint="default"/>
        <w:sz w:val="18"/>
        <w:szCs w:val="18"/>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8CC2540"/>
    <w:multiLevelType w:val="hybridMultilevel"/>
    <w:tmpl w:val="EF8681E2"/>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95F1ECB"/>
    <w:multiLevelType w:val="multilevel"/>
    <w:tmpl w:val="29DC58BA"/>
    <w:lvl w:ilvl="0">
      <w:start w:val="1"/>
      <w:numFmt w:val="upperRoman"/>
      <w:lvlText w:val="%1."/>
      <w:lvlJc w:val="right"/>
      <w:pPr>
        <w:tabs>
          <w:tab w:val="num" w:pos="180"/>
        </w:tabs>
        <w:ind w:left="180" w:hanging="180"/>
      </w:pPr>
      <w:rPr>
        <w:rFonts w:hint="default"/>
      </w:rPr>
    </w:lvl>
    <w:lvl w:ilvl="1">
      <w:start w:val="4"/>
      <w:numFmt w:val="decimal"/>
      <w:isLgl/>
      <w:lvlText w:val="%1.%2"/>
      <w:lvlJc w:val="left"/>
      <w:pPr>
        <w:tabs>
          <w:tab w:val="num" w:pos="930"/>
        </w:tabs>
        <w:ind w:left="930" w:hanging="39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740"/>
        </w:tabs>
        <w:ind w:left="4740" w:hanging="180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21">
    <w:nsid w:val="3EFA4340"/>
    <w:multiLevelType w:val="hybridMultilevel"/>
    <w:tmpl w:val="0B8426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31D7F8A"/>
    <w:multiLevelType w:val="hybridMultilevel"/>
    <w:tmpl w:val="3E0830D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9D36067"/>
    <w:multiLevelType w:val="multilevel"/>
    <w:tmpl w:val="361E675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780"/>
        </w:tabs>
        <w:ind w:left="780" w:hanging="51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4ACC4666"/>
    <w:multiLevelType w:val="hybridMultilevel"/>
    <w:tmpl w:val="E1702C56"/>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4B1C2831"/>
    <w:multiLevelType w:val="hybridMultilevel"/>
    <w:tmpl w:val="1B90DD46"/>
    <w:lvl w:ilvl="0" w:tplc="0C0A0001">
      <w:start w:val="1"/>
      <w:numFmt w:val="lowerRoman"/>
      <w:lvlText w:val="%1."/>
      <w:lvlJc w:val="right"/>
      <w:pPr>
        <w:tabs>
          <w:tab w:val="num" w:pos="1069"/>
        </w:tabs>
        <w:ind w:left="1069" w:hanging="360"/>
      </w:pPr>
      <w:rPr>
        <w:rFonts w:hint="default"/>
      </w:rPr>
    </w:lvl>
    <w:lvl w:ilvl="1" w:tplc="0C0A0003" w:tentative="1">
      <w:start w:val="1"/>
      <w:numFmt w:val="lowerLetter"/>
      <w:lvlText w:val="%2."/>
      <w:lvlJc w:val="left"/>
      <w:pPr>
        <w:tabs>
          <w:tab w:val="num" w:pos="2149"/>
        </w:tabs>
        <w:ind w:left="2149" w:hanging="360"/>
      </w:pPr>
    </w:lvl>
    <w:lvl w:ilvl="2" w:tplc="0C0A0005" w:tentative="1">
      <w:start w:val="1"/>
      <w:numFmt w:val="lowerRoman"/>
      <w:lvlText w:val="%3."/>
      <w:lvlJc w:val="right"/>
      <w:pPr>
        <w:tabs>
          <w:tab w:val="num" w:pos="2869"/>
        </w:tabs>
        <w:ind w:left="2869" w:hanging="180"/>
      </w:pPr>
    </w:lvl>
    <w:lvl w:ilvl="3" w:tplc="0C0A0001" w:tentative="1">
      <w:start w:val="1"/>
      <w:numFmt w:val="decimal"/>
      <w:lvlText w:val="%4."/>
      <w:lvlJc w:val="left"/>
      <w:pPr>
        <w:tabs>
          <w:tab w:val="num" w:pos="3589"/>
        </w:tabs>
        <w:ind w:left="3589" w:hanging="360"/>
      </w:pPr>
    </w:lvl>
    <w:lvl w:ilvl="4" w:tplc="0C0A0003" w:tentative="1">
      <w:start w:val="1"/>
      <w:numFmt w:val="lowerLetter"/>
      <w:lvlText w:val="%5."/>
      <w:lvlJc w:val="left"/>
      <w:pPr>
        <w:tabs>
          <w:tab w:val="num" w:pos="4309"/>
        </w:tabs>
        <w:ind w:left="4309" w:hanging="360"/>
      </w:pPr>
    </w:lvl>
    <w:lvl w:ilvl="5" w:tplc="0C0A0005" w:tentative="1">
      <w:start w:val="1"/>
      <w:numFmt w:val="lowerRoman"/>
      <w:lvlText w:val="%6."/>
      <w:lvlJc w:val="right"/>
      <w:pPr>
        <w:tabs>
          <w:tab w:val="num" w:pos="5029"/>
        </w:tabs>
        <w:ind w:left="5029" w:hanging="180"/>
      </w:pPr>
    </w:lvl>
    <w:lvl w:ilvl="6" w:tplc="0C0A0001" w:tentative="1">
      <w:start w:val="1"/>
      <w:numFmt w:val="decimal"/>
      <w:lvlText w:val="%7."/>
      <w:lvlJc w:val="left"/>
      <w:pPr>
        <w:tabs>
          <w:tab w:val="num" w:pos="5749"/>
        </w:tabs>
        <w:ind w:left="5749" w:hanging="360"/>
      </w:pPr>
    </w:lvl>
    <w:lvl w:ilvl="7" w:tplc="0C0A0003" w:tentative="1">
      <w:start w:val="1"/>
      <w:numFmt w:val="lowerLetter"/>
      <w:lvlText w:val="%8."/>
      <w:lvlJc w:val="left"/>
      <w:pPr>
        <w:tabs>
          <w:tab w:val="num" w:pos="6469"/>
        </w:tabs>
        <w:ind w:left="6469" w:hanging="360"/>
      </w:pPr>
    </w:lvl>
    <w:lvl w:ilvl="8" w:tplc="0C0A0005" w:tentative="1">
      <w:start w:val="1"/>
      <w:numFmt w:val="lowerRoman"/>
      <w:lvlText w:val="%9."/>
      <w:lvlJc w:val="right"/>
      <w:pPr>
        <w:tabs>
          <w:tab w:val="num" w:pos="7189"/>
        </w:tabs>
        <w:ind w:left="7189" w:hanging="180"/>
      </w:pPr>
    </w:lvl>
  </w:abstractNum>
  <w:abstractNum w:abstractNumId="27">
    <w:nsid w:val="4C29162B"/>
    <w:multiLevelType w:val="multilevel"/>
    <w:tmpl w:val="A84E24A6"/>
    <w:lvl w:ilvl="0">
      <w:start w:val="5"/>
      <w:numFmt w:val="upperRoman"/>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385607"/>
    <w:multiLevelType w:val="hybridMultilevel"/>
    <w:tmpl w:val="EDD80A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E8B5E19"/>
    <w:multiLevelType w:val="hybridMultilevel"/>
    <w:tmpl w:val="4CFCC616"/>
    <w:lvl w:ilvl="0" w:tplc="6648574A">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16F5F2F"/>
    <w:multiLevelType w:val="hybridMultilevel"/>
    <w:tmpl w:val="8C76267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5264938"/>
    <w:multiLevelType w:val="hybridMultilevel"/>
    <w:tmpl w:val="6030A1A4"/>
    <w:lvl w:ilvl="0" w:tplc="6648574A">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A31651F"/>
    <w:multiLevelType w:val="hybridMultilevel"/>
    <w:tmpl w:val="431E63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00F65C9"/>
    <w:multiLevelType w:val="multilevel"/>
    <w:tmpl w:val="431AA4F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5C55BF"/>
    <w:multiLevelType w:val="multilevel"/>
    <w:tmpl w:val="7DF47494"/>
    <w:lvl w:ilvl="0">
      <w:start w:val="1"/>
      <w:numFmt w:val="bullet"/>
      <w:lvlText w:val=""/>
      <w:lvlJc w:val="left"/>
      <w:pPr>
        <w:tabs>
          <w:tab w:val="num" w:pos="360"/>
        </w:tabs>
        <w:ind w:left="360" w:hanging="360"/>
      </w:pPr>
      <w:rPr>
        <w:rFonts w:ascii="Symbol" w:hAnsi="Symbol" w:hint="default"/>
        <w:sz w:val="18"/>
        <w:szCs w:val="18"/>
      </w:rPr>
    </w:lvl>
    <w:lvl w:ilvl="1">
      <w:start w:val="1"/>
      <w:numFmt w:val="decimal"/>
      <w:lvlText w:val="3.%2"/>
      <w:lvlJc w:val="left"/>
      <w:pPr>
        <w:tabs>
          <w:tab w:val="num" w:pos="576"/>
        </w:tabs>
        <w:ind w:left="576" w:hanging="576"/>
      </w:pPr>
      <w:rPr>
        <w:rFonts w:ascii="Arial Narrow" w:hAnsi="Arial Narrow"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1533FEA"/>
    <w:multiLevelType w:val="hybridMultilevel"/>
    <w:tmpl w:val="2766BB0C"/>
    <w:lvl w:ilvl="0" w:tplc="37D2C80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3CC2B1B"/>
    <w:multiLevelType w:val="hybridMultilevel"/>
    <w:tmpl w:val="DE223A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nsid w:val="77217F8F"/>
    <w:multiLevelType w:val="multilevel"/>
    <w:tmpl w:val="92C655F4"/>
    <w:lvl w:ilvl="0">
      <w:start w:val="1"/>
      <w:numFmt w:val="decimal"/>
      <w:lvlText w:val="5.%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ascii="Arial Narrow" w:hAnsi="Arial Narrow"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FE849B0"/>
    <w:multiLevelType w:val="hybridMultilevel"/>
    <w:tmpl w:val="25A0D6D8"/>
    <w:lvl w:ilvl="0" w:tplc="FFFFFFFF">
      <w:start w:val="1"/>
      <w:numFmt w:val="upperRoman"/>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Symbol" w:hAnsi="Symbol" w:hint="default"/>
        <w:sz w:val="18"/>
        <w:szCs w:val="18"/>
      </w:rPr>
    </w:lvl>
    <w:lvl w:ilvl="2" w:tplc="0C0A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38"/>
  </w:num>
  <w:num w:numId="3">
    <w:abstractNumId w:val="19"/>
  </w:num>
  <w:num w:numId="4">
    <w:abstractNumId w:val="15"/>
  </w:num>
  <w:num w:numId="5">
    <w:abstractNumId w:val="37"/>
  </w:num>
  <w:num w:numId="6">
    <w:abstractNumId w:val="34"/>
  </w:num>
  <w:num w:numId="7">
    <w:abstractNumId w:val="33"/>
  </w:num>
  <w:num w:numId="8">
    <w:abstractNumId w:val="7"/>
  </w:num>
  <w:num w:numId="9">
    <w:abstractNumId w:val="26"/>
  </w:num>
  <w:num w:numId="10">
    <w:abstractNumId w:val="10"/>
  </w:num>
  <w:num w:numId="11">
    <w:abstractNumId w:val="8"/>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1"/>
  </w:num>
  <w:num w:numId="15">
    <w:abstractNumId w:val="12"/>
  </w:num>
  <w:num w:numId="16">
    <w:abstractNumId w:val="9"/>
  </w:num>
  <w:num w:numId="17">
    <w:abstractNumId w:val="31"/>
  </w:num>
  <w:num w:numId="18">
    <w:abstractNumId w:val="29"/>
  </w:num>
  <w:num w:numId="19">
    <w:abstractNumId w:val="0"/>
  </w:num>
  <w:num w:numId="20">
    <w:abstractNumId w:val="35"/>
  </w:num>
  <w:num w:numId="21">
    <w:abstractNumId w:val="22"/>
  </w:num>
  <w:num w:numId="22">
    <w:abstractNumId w:val="16"/>
  </w:num>
  <w:num w:numId="23">
    <w:abstractNumId w:val="2"/>
  </w:num>
  <w:num w:numId="24">
    <w:abstractNumId w:val="27"/>
  </w:num>
  <w:num w:numId="25">
    <w:abstractNumId w:val="6"/>
  </w:num>
  <w:num w:numId="26">
    <w:abstractNumId w:val="13"/>
  </w:num>
  <w:num w:numId="27">
    <w:abstractNumId w:val="23"/>
  </w:num>
  <w:num w:numId="28">
    <w:abstractNumId w:val="18"/>
  </w:num>
  <w:num w:numId="29">
    <w:abstractNumId w:val="20"/>
  </w:num>
  <w:num w:numId="30">
    <w:abstractNumId w:val="24"/>
  </w:num>
  <w:num w:numId="31">
    <w:abstractNumId w:val="25"/>
  </w:num>
  <w:num w:numId="32">
    <w:abstractNumId w:val="17"/>
  </w:num>
  <w:num w:numId="33">
    <w:abstractNumId w:val="30"/>
  </w:num>
  <w:num w:numId="34">
    <w:abstractNumId w:val="11"/>
  </w:num>
  <w:num w:numId="35">
    <w:abstractNumId w:val="32"/>
  </w:num>
  <w:num w:numId="36">
    <w:abstractNumId w:val="5"/>
  </w:num>
  <w:num w:numId="37">
    <w:abstractNumId w:val="36"/>
  </w:num>
  <w:num w:numId="38">
    <w:abstractNumId w:val="1"/>
  </w:num>
  <w:num w:numId="39">
    <w:abstractNumId w:val="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DE"/>
    <w:rsid w:val="000138AC"/>
    <w:rsid w:val="00017548"/>
    <w:rsid w:val="00020DA7"/>
    <w:rsid w:val="000222B4"/>
    <w:rsid w:val="00027A1C"/>
    <w:rsid w:val="00031E66"/>
    <w:rsid w:val="00032145"/>
    <w:rsid w:val="00035381"/>
    <w:rsid w:val="00035EF6"/>
    <w:rsid w:val="00036370"/>
    <w:rsid w:val="00037256"/>
    <w:rsid w:val="000402DE"/>
    <w:rsid w:val="00042A12"/>
    <w:rsid w:val="00045A34"/>
    <w:rsid w:val="000545EC"/>
    <w:rsid w:val="000635BC"/>
    <w:rsid w:val="000659E3"/>
    <w:rsid w:val="00067FB7"/>
    <w:rsid w:val="00071F25"/>
    <w:rsid w:val="00072E93"/>
    <w:rsid w:val="000732C5"/>
    <w:rsid w:val="0007330A"/>
    <w:rsid w:val="00073BB7"/>
    <w:rsid w:val="00073D9E"/>
    <w:rsid w:val="00083CEB"/>
    <w:rsid w:val="00090657"/>
    <w:rsid w:val="00091643"/>
    <w:rsid w:val="000B05F1"/>
    <w:rsid w:val="000B38ED"/>
    <w:rsid w:val="000B4D87"/>
    <w:rsid w:val="000B559D"/>
    <w:rsid w:val="000C0CB0"/>
    <w:rsid w:val="000D2BE8"/>
    <w:rsid w:val="000D706C"/>
    <w:rsid w:val="000F0A56"/>
    <w:rsid w:val="000F1666"/>
    <w:rsid w:val="000F3CB5"/>
    <w:rsid w:val="000F6FE8"/>
    <w:rsid w:val="00100B05"/>
    <w:rsid w:val="00100E9B"/>
    <w:rsid w:val="00102BE2"/>
    <w:rsid w:val="00103F2A"/>
    <w:rsid w:val="00105706"/>
    <w:rsid w:val="001063E9"/>
    <w:rsid w:val="001125A0"/>
    <w:rsid w:val="00117502"/>
    <w:rsid w:val="001241F7"/>
    <w:rsid w:val="00124223"/>
    <w:rsid w:val="00126391"/>
    <w:rsid w:val="0012750B"/>
    <w:rsid w:val="00131201"/>
    <w:rsid w:val="001368F0"/>
    <w:rsid w:val="00136E23"/>
    <w:rsid w:val="001528B5"/>
    <w:rsid w:val="00152F15"/>
    <w:rsid w:val="001555DA"/>
    <w:rsid w:val="00157141"/>
    <w:rsid w:val="00161528"/>
    <w:rsid w:val="00172CEE"/>
    <w:rsid w:val="00174521"/>
    <w:rsid w:val="00177F5F"/>
    <w:rsid w:val="00181665"/>
    <w:rsid w:val="00182D20"/>
    <w:rsid w:val="001842D0"/>
    <w:rsid w:val="001859DA"/>
    <w:rsid w:val="001866EC"/>
    <w:rsid w:val="00192B08"/>
    <w:rsid w:val="00194575"/>
    <w:rsid w:val="001957EB"/>
    <w:rsid w:val="001972F6"/>
    <w:rsid w:val="001A119C"/>
    <w:rsid w:val="001A4207"/>
    <w:rsid w:val="001B0043"/>
    <w:rsid w:val="001B27AE"/>
    <w:rsid w:val="001B3584"/>
    <w:rsid w:val="001B6042"/>
    <w:rsid w:val="001C02F8"/>
    <w:rsid w:val="001C65A3"/>
    <w:rsid w:val="001C7B6E"/>
    <w:rsid w:val="001D0280"/>
    <w:rsid w:val="001D0943"/>
    <w:rsid w:val="001D5D16"/>
    <w:rsid w:val="001D7B82"/>
    <w:rsid w:val="001E0920"/>
    <w:rsid w:val="001F2187"/>
    <w:rsid w:val="00200970"/>
    <w:rsid w:val="0020337E"/>
    <w:rsid w:val="00203BFE"/>
    <w:rsid w:val="002063A8"/>
    <w:rsid w:val="002067C6"/>
    <w:rsid w:val="00210484"/>
    <w:rsid w:val="0021139F"/>
    <w:rsid w:val="00212C15"/>
    <w:rsid w:val="00214DC6"/>
    <w:rsid w:val="00222525"/>
    <w:rsid w:val="00222824"/>
    <w:rsid w:val="002269FE"/>
    <w:rsid w:val="00234BD7"/>
    <w:rsid w:val="00236C84"/>
    <w:rsid w:val="00237D49"/>
    <w:rsid w:val="002425DB"/>
    <w:rsid w:val="002648B2"/>
    <w:rsid w:val="002656A3"/>
    <w:rsid w:val="00275666"/>
    <w:rsid w:val="002808A7"/>
    <w:rsid w:val="00281AE9"/>
    <w:rsid w:val="00282BB6"/>
    <w:rsid w:val="002879DD"/>
    <w:rsid w:val="00290830"/>
    <w:rsid w:val="00295B15"/>
    <w:rsid w:val="00297D80"/>
    <w:rsid w:val="002A36D8"/>
    <w:rsid w:val="002A3E1C"/>
    <w:rsid w:val="002A45DB"/>
    <w:rsid w:val="002A5EF3"/>
    <w:rsid w:val="002C1D56"/>
    <w:rsid w:val="002C38FE"/>
    <w:rsid w:val="002C53C1"/>
    <w:rsid w:val="002C55CE"/>
    <w:rsid w:val="002C6CE2"/>
    <w:rsid w:val="002C7098"/>
    <w:rsid w:val="002D0B81"/>
    <w:rsid w:val="002D2736"/>
    <w:rsid w:val="002D6FB0"/>
    <w:rsid w:val="002E0AAB"/>
    <w:rsid w:val="002E3457"/>
    <w:rsid w:val="002E3D41"/>
    <w:rsid w:val="002E52FE"/>
    <w:rsid w:val="002E54D0"/>
    <w:rsid w:val="002E5857"/>
    <w:rsid w:val="002E7C88"/>
    <w:rsid w:val="002F4E3D"/>
    <w:rsid w:val="002F6B63"/>
    <w:rsid w:val="002F73B6"/>
    <w:rsid w:val="00300B93"/>
    <w:rsid w:val="00317B7D"/>
    <w:rsid w:val="003229CB"/>
    <w:rsid w:val="003250B8"/>
    <w:rsid w:val="00332DAF"/>
    <w:rsid w:val="0033451A"/>
    <w:rsid w:val="003403D5"/>
    <w:rsid w:val="00343ACA"/>
    <w:rsid w:val="00344DEB"/>
    <w:rsid w:val="003549EF"/>
    <w:rsid w:val="00356C26"/>
    <w:rsid w:val="0036053B"/>
    <w:rsid w:val="00360665"/>
    <w:rsid w:val="00360678"/>
    <w:rsid w:val="0036538A"/>
    <w:rsid w:val="00365E9E"/>
    <w:rsid w:val="00365EA8"/>
    <w:rsid w:val="0037135E"/>
    <w:rsid w:val="0037591B"/>
    <w:rsid w:val="003809BC"/>
    <w:rsid w:val="00387C84"/>
    <w:rsid w:val="003935B4"/>
    <w:rsid w:val="003949D2"/>
    <w:rsid w:val="0039544D"/>
    <w:rsid w:val="00396446"/>
    <w:rsid w:val="003A4BA6"/>
    <w:rsid w:val="003A78DC"/>
    <w:rsid w:val="003B0AEB"/>
    <w:rsid w:val="003B1FB9"/>
    <w:rsid w:val="003B272A"/>
    <w:rsid w:val="003B75F0"/>
    <w:rsid w:val="003C2189"/>
    <w:rsid w:val="003C649D"/>
    <w:rsid w:val="003D218E"/>
    <w:rsid w:val="003D4254"/>
    <w:rsid w:val="003D7684"/>
    <w:rsid w:val="003E290B"/>
    <w:rsid w:val="003E622A"/>
    <w:rsid w:val="003F19A0"/>
    <w:rsid w:val="003F739B"/>
    <w:rsid w:val="00401C6B"/>
    <w:rsid w:val="00403C9B"/>
    <w:rsid w:val="00412087"/>
    <w:rsid w:val="00421F8A"/>
    <w:rsid w:val="00422B83"/>
    <w:rsid w:val="00423A6A"/>
    <w:rsid w:val="0042418E"/>
    <w:rsid w:val="00431080"/>
    <w:rsid w:val="004319AE"/>
    <w:rsid w:val="00434F9D"/>
    <w:rsid w:val="004375D7"/>
    <w:rsid w:val="00443E24"/>
    <w:rsid w:val="00444CFA"/>
    <w:rsid w:val="00451F36"/>
    <w:rsid w:val="00466F68"/>
    <w:rsid w:val="00471415"/>
    <w:rsid w:val="00471736"/>
    <w:rsid w:val="00474406"/>
    <w:rsid w:val="00480B18"/>
    <w:rsid w:val="00482B05"/>
    <w:rsid w:val="004840EB"/>
    <w:rsid w:val="0048793C"/>
    <w:rsid w:val="00492440"/>
    <w:rsid w:val="00495EB4"/>
    <w:rsid w:val="004972C4"/>
    <w:rsid w:val="004A253E"/>
    <w:rsid w:val="004A4361"/>
    <w:rsid w:val="004A5A3E"/>
    <w:rsid w:val="004B0473"/>
    <w:rsid w:val="004B2FAB"/>
    <w:rsid w:val="004C0016"/>
    <w:rsid w:val="004D23C4"/>
    <w:rsid w:val="004D747F"/>
    <w:rsid w:val="004E6865"/>
    <w:rsid w:val="004F20B4"/>
    <w:rsid w:val="004F2646"/>
    <w:rsid w:val="004F56AC"/>
    <w:rsid w:val="00502C7E"/>
    <w:rsid w:val="0051262B"/>
    <w:rsid w:val="00513E63"/>
    <w:rsid w:val="00513E98"/>
    <w:rsid w:val="00517695"/>
    <w:rsid w:val="00522248"/>
    <w:rsid w:val="00524E31"/>
    <w:rsid w:val="00532357"/>
    <w:rsid w:val="0053340E"/>
    <w:rsid w:val="00533825"/>
    <w:rsid w:val="005410B5"/>
    <w:rsid w:val="00541461"/>
    <w:rsid w:val="00544081"/>
    <w:rsid w:val="00544BF9"/>
    <w:rsid w:val="00545DFA"/>
    <w:rsid w:val="00546FEA"/>
    <w:rsid w:val="00554D7A"/>
    <w:rsid w:val="005560BE"/>
    <w:rsid w:val="0055697F"/>
    <w:rsid w:val="00557089"/>
    <w:rsid w:val="0056018F"/>
    <w:rsid w:val="0056044E"/>
    <w:rsid w:val="00564373"/>
    <w:rsid w:val="00572C8C"/>
    <w:rsid w:val="0057658D"/>
    <w:rsid w:val="005777EB"/>
    <w:rsid w:val="00582FE3"/>
    <w:rsid w:val="0058489A"/>
    <w:rsid w:val="00586E5C"/>
    <w:rsid w:val="00593953"/>
    <w:rsid w:val="00596D37"/>
    <w:rsid w:val="005A16EB"/>
    <w:rsid w:val="005A2655"/>
    <w:rsid w:val="005B14CC"/>
    <w:rsid w:val="005B7165"/>
    <w:rsid w:val="005C09D5"/>
    <w:rsid w:val="005C4F94"/>
    <w:rsid w:val="005C5BE3"/>
    <w:rsid w:val="005D22ED"/>
    <w:rsid w:val="005D441F"/>
    <w:rsid w:val="005D77C7"/>
    <w:rsid w:val="005E181A"/>
    <w:rsid w:val="005E3B18"/>
    <w:rsid w:val="005E7484"/>
    <w:rsid w:val="005F0B9D"/>
    <w:rsid w:val="005F34F0"/>
    <w:rsid w:val="005F63A1"/>
    <w:rsid w:val="00603594"/>
    <w:rsid w:val="00606EFC"/>
    <w:rsid w:val="006073B5"/>
    <w:rsid w:val="00607458"/>
    <w:rsid w:val="0060749C"/>
    <w:rsid w:val="006077BE"/>
    <w:rsid w:val="00615A51"/>
    <w:rsid w:val="00615F77"/>
    <w:rsid w:val="0063158D"/>
    <w:rsid w:val="00640348"/>
    <w:rsid w:val="00650CEE"/>
    <w:rsid w:val="00655051"/>
    <w:rsid w:val="00666DED"/>
    <w:rsid w:val="00681CB9"/>
    <w:rsid w:val="00686195"/>
    <w:rsid w:val="00686AE2"/>
    <w:rsid w:val="00691B61"/>
    <w:rsid w:val="006928E4"/>
    <w:rsid w:val="006A28B6"/>
    <w:rsid w:val="006A76C5"/>
    <w:rsid w:val="006B1846"/>
    <w:rsid w:val="006B1E43"/>
    <w:rsid w:val="006B39FD"/>
    <w:rsid w:val="006C340B"/>
    <w:rsid w:val="006C4773"/>
    <w:rsid w:val="006C78FC"/>
    <w:rsid w:val="006D7166"/>
    <w:rsid w:val="006D787A"/>
    <w:rsid w:val="006E3B62"/>
    <w:rsid w:val="006E70F9"/>
    <w:rsid w:val="006F03BF"/>
    <w:rsid w:val="006F690C"/>
    <w:rsid w:val="006F7A02"/>
    <w:rsid w:val="00712F46"/>
    <w:rsid w:val="007137ED"/>
    <w:rsid w:val="00713A36"/>
    <w:rsid w:val="00714C3F"/>
    <w:rsid w:val="00717AE5"/>
    <w:rsid w:val="00721631"/>
    <w:rsid w:val="00722E69"/>
    <w:rsid w:val="00723FE9"/>
    <w:rsid w:val="007312FC"/>
    <w:rsid w:val="00731AF3"/>
    <w:rsid w:val="00752B24"/>
    <w:rsid w:val="00752E41"/>
    <w:rsid w:val="00752EB7"/>
    <w:rsid w:val="00756784"/>
    <w:rsid w:val="00762CC9"/>
    <w:rsid w:val="007631A2"/>
    <w:rsid w:val="00765794"/>
    <w:rsid w:val="007739E4"/>
    <w:rsid w:val="00774611"/>
    <w:rsid w:val="00776EA0"/>
    <w:rsid w:val="007839F6"/>
    <w:rsid w:val="007909F6"/>
    <w:rsid w:val="00791999"/>
    <w:rsid w:val="007928C3"/>
    <w:rsid w:val="00793391"/>
    <w:rsid w:val="00797BB5"/>
    <w:rsid w:val="007A7159"/>
    <w:rsid w:val="007B1299"/>
    <w:rsid w:val="007B4FE9"/>
    <w:rsid w:val="007B6E3F"/>
    <w:rsid w:val="007C3919"/>
    <w:rsid w:val="007C398A"/>
    <w:rsid w:val="007C61CA"/>
    <w:rsid w:val="007C71D6"/>
    <w:rsid w:val="007D0638"/>
    <w:rsid w:val="007D0B1E"/>
    <w:rsid w:val="007D154E"/>
    <w:rsid w:val="007D230B"/>
    <w:rsid w:val="007D424F"/>
    <w:rsid w:val="007D7DAC"/>
    <w:rsid w:val="007E10B2"/>
    <w:rsid w:val="007E4B65"/>
    <w:rsid w:val="007E5EE0"/>
    <w:rsid w:val="007E6D2A"/>
    <w:rsid w:val="007F002D"/>
    <w:rsid w:val="007F36CE"/>
    <w:rsid w:val="008006CF"/>
    <w:rsid w:val="00802373"/>
    <w:rsid w:val="008025CB"/>
    <w:rsid w:val="00806EB7"/>
    <w:rsid w:val="00811540"/>
    <w:rsid w:val="00812F9B"/>
    <w:rsid w:val="00824F70"/>
    <w:rsid w:val="00827692"/>
    <w:rsid w:val="0083380C"/>
    <w:rsid w:val="00842261"/>
    <w:rsid w:val="008423DC"/>
    <w:rsid w:val="008510C8"/>
    <w:rsid w:val="00852FF7"/>
    <w:rsid w:val="00854D6A"/>
    <w:rsid w:val="0086004E"/>
    <w:rsid w:val="008658BB"/>
    <w:rsid w:val="00871DD7"/>
    <w:rsid w:val="00872EDB"/>
    <w:rsid w:val="00875C78"/>
    <w:rsid w:val="00876ED2"/>
    <w:rsid w:val="008803E4"/>
    <w:rsid w:val="0088241B"/>
    <w:rsid w:val="00885539"/>
    <w:rsid w:val="00894EA2"/>
    <w:rsid w:val="00895B5F"/>
    <w:rsid w:val="008A222A"/>
    <w:rsid w:val="008A5841"/>
    <w:rsid w:val="008A63D1"/>
    <w:rsid w:val="008B0E67"/>
    <w:rsid w:val="008B1D66"/>
    <w:rsid w:val="008B427C"/>
    <w:rsid w:val="008B5F7B"/>
    <w:rsid w:val="008C2E4A"/>
    <w:rsid w:val="008C44B0"/>
    <w:rsid w:val="008C4FBA"/>
    <w:rsid w:val="008D1BDC"/>
    <w:rsid w:val="008D4DB1"/>
    <w:rsid w:val="008D6F57"/>
    <w:rsid w:val="008E0D35"/>
    <w:rsid w:val="008E41CE"/>
    <w:rsid w:val="008E5045"/>
    <w:rsid w:val="008F1834"/>
    <w:rsid w:val="008F5C73"/>
    <w:rsid w:val="008F6631"/>
    <w:rsid w:val="00903754"/>
    <w:rsid w:val="00907C16"/>
    <w:rsid w:val="009112B5"/>
    <w:rsid w:val="00914E17"/>
    <w:rsid w:val="00916CB6"/>
    <w:rsid w:val="00925B58"/>
    <w:rsid w:val="0092652F"/>
    <w:rsid w:val="00932164"/>
    <w:rsid w:val="00932FBE"/>
    <w:rsid w:val="00941861"/>
    <w:rsid w:val="009430E0"/>
    <w:rsid w:val="009437E3"/>
    <w:rsid w:val="009547D7"/>
    <w:rsid w:val="00956584"/>
    <w:rsid w:val="009638C3"/>
    <w:rsid w:val="00964CFB"/>
    <w:rsid w:val="00966000"/>
    <w:rsid w:val="009705E0"/>
    <w:rsid w:val="00970F50"/>
    <w:rsid w:val="00972340"/>
    <w:rsid w:val="00972D38"/>
    <w:rsid w:val="00974FDB"/>
    <w:rsid w:val="00976103"/>
    <w:rsid w:val="00977323"/>
    <w:rsid w:val="00986F13"/>
    <w:rsid w:val="00992BE8"/>
    <w:rsid w:val="00993852"/>
    <w:rsid w:val="009A258C"/>
    <w:rsid w:val="009A2889"/>
    <w:rsid w:val="009A4642"/>
    <w:rsid w:val="009B0B17"/>
    <w:rsid w:val="009B1F5F"/>
    <w:rsid w:val="009B401D"/>
    <w:rsid w:val="009B5EEC"/>
    <w:rsid w:val="009C2B4D"/>
    <w:rsid w:val="009D0F82"/>
    <w:rsid w:val="009D15F2"/>
    <w:rsid w:val="009E7D82"/>
    <w:rsid w:val="009F282D"/>
    <w:rsid w:val="009F2845"/>
    <w:rsid w:val="009F4009"/>
    <w:rsid w:val="009F436E"/>
    <w:rsid w:val="009F4C43"/>
    <w:rsid w:val="009F6EDD"/>
    <w:rsid w:val="00A03F3D"/>
    <w:rsid w:val="00A10CBE"/>
    <w:rsid w:val="00A117FF"/>
    <w:rsid w:val="00A13DDE"/>
    <w:rsid w:val="00A1460E"/>
    <w:rsid w:val="00A14B9D"/>
    <w:rsid w:val="00A17DD9"/>
    <w:rsid w:val="00A20BCF"/>
    <w:rsid w:val="00A220CF"/>
    <w:rsid w:val="00A265E9"/>
    <w:rsid w:val="00A27EBD"/>
    <w:rsid w:val="00A30F8A"/>
    <w:rsid w:val="00A31145"/>
    <w:rsid w:val="00A34375"/>
    <w:rsid w:val="00A34C54"/>
    <w:rsid w:val="00A35D30"/>
    <w:rsid w:val="00A377C6"/>
    <w:rsid w:val="00A3780A"/>
    <w:rsid w:val="00A42A5B"/>
    <w:rsid w:val="00A43241"/>
    <w:rsid w:val="00A43ADD"/>
    <w:rsid w:val="00A5068F"/>
    <w:rsid w:val="00A62E07"/>
    <w:rsid w:val="00A631D2"/>
    <w:rsid w:val="00A6513D"/>
    <w:rsid w:val="00A67051"/>
    <w:rsid w:val="00A679BC"/>
    <w:rsid w:val="00A711BE"/>
    <w:rsid w:val="00A73B02"/>
    <w:rsid w:val="00A74112"/>
    <w:rsid w:val="00A74450"/>
    <w:rsid w:val="00A831E3"/>
    <w:rsid w:val="00A8382B"/>
    <w:rsid w:val="00A9056E"/>
    <w:rsid w:val="00A94C18"/>
    <w:rsid w:val="00A9753F"/>
    <w:rsid w:val="00AA1808"/>
    <w:rsid w:val="00AA3E47"/>
    <w:rsid w:val="00AA45D8"/>
    <w:rsid w:val="00AA65F0"/>
    <w:rsid w:val="00AB0A10"/>
    <w:rsid w:val="00AB0F05"/>
    <w:rsid w:val="00AB1410"/>
    <w:rsid w:val="00AB3956"/>
    <w:rsid w:val="00AB57AA"/>
    <w:rsid w:val="00AC5344"/>
    <w:rsid w:val="00AD1A8F"/>
    <w:rsid w:val="00AD4DB6"/>
    <w:rsid w:val="00AE26EA"/>
    <w:rsid w:val="00AE73DB"/>
    <w:rsid w:val="00AF16A4"/>
    <w:rsid w:val="00B0294D"/>
    <w:rsid w:val="00B03D38"/>
    <w:rsid w:val="00B05C9D"/>
    <w:rsid w:val="00B07869"/>
    <w:rsid w:val="00B107B2"/>
    <w:rsid w:val="00B146F7"/>
    <w:rsid w:val="00B16CD7"/>
    <w:rsid w:val="00B170FE"/>
    <w:rsid w:val="00B40B8E"/>
    <w:rsid w:val="00B40E68"/>
    <w:rsid w:val="00B4721F"/>
    <w:rsid w:val="00B47B10"/>
    <w:rsid w:val="00B503F0"/>
    <w:rsid w:val="00B533C5"/>
    <w:rsid w:val="00B60DD1"/>
    <w:rsid w:val="00B632E9"/>
    <w:rsid w:val="00B643D3"/>
    <w:rsid w:val="00B83F01"/>
    <w:rsid w:val="00BA0748"/>
    <w:rsid w:val="00BB61DE"/>
    <w:rsid w:val="00BB6760"/>
    <w:rsid w:val="00BC3A71"/>
    <w:rsid w:val="00BD206B"/>
    <w:rsid w:val="00BD32BA"/>
    <w:rsid w:val="00BD3564"/>
    <w:rsid w:val="00BD4666"/>
    <w:rsid w:val="00BD5B08"/>
    <w:rsid w:val="00BD77FA"/>
    <w:rsid w:val="00BD78FE"/>
    <w:rsid w:val="00BE1591"/>
    <w:rsid w:val="00BE1ED2"/>
    <w:rsid w:val="00BE3A08"/>
    <w:rsid w:val="00BE4E7F"/>
    <w:rsid w:val="00BE54AA"/>
    <w:rsid w:val="00BF53FB"/>
    <w:rsid w:val="00BF6931"/>
    <w:rsid w:val="00C000C8"/>
    <w:rsid w:val="00C007B4"/>
    <w:rsid w:val="00C06E09"/>
    <w:rsid w:val="00C10C62"/>
    <w:rsid w:val="00C1109B"/>
    <w:rsid w:val="00C11D3A"/>
    <w:rsid w:val="00C142EE"/>
    <w:rsid w:val="00C2347E"/>
    <w:rsid w:val="00C27B19"/>
    <w:rsid w:val="00C30B7A"/>
    <w:rsid w:val="00C31422"/>
    <w:rsid w:val="00C354E8"/>
    <w:rsid w:val="00C41EDE"/>
    <w:rsid w:val="00C450FD"/>
    <w:rsid w:val="00C46BD1"/>
    <w:rsid w:val="00C55920"/>
    <w:rsid w:val="00C641CF"/>
    <w:rsid w:val="00C752F2"/>
    <w:rsid w:val="00C75617"/>
    <w:rsid w:val="00C76612"/>
    <w:rsid w:val="00C8140B"/>
    <w:rsid w:val="00C92009"/>
    <w:rsid w:val="00C96F3C"/>
    <w:rsid w:val="00CA332B"/>
    <w:rsid w:val="00CA57C3"/>
    <w:rsid w:val="00CB0E1B"/>
    <w:rsid w:val="00CB2B24"/>
    <w:rsid w:val="00CB4C7B"/>
    <w:rsid w:val="00CB73B6"/>
    <w:rsid w:val="00CB7EE7"/>
    <w:rsid w:val="00CC2FA9"/>
    <w:rsid w:val="00CC3BDE"/>
    <w:rsid w:val="00CC6B0A"/>
    <w:rsid w:val="00CD5059"/>
    <w:rsid w:val="00CE1586"/>
    <w:rsid w:val="00CE78ED"/>
    <w:rsid w:val="00CF0427"/>
    <w:rsid w:val="00CF26D5"/>
    <w:rsid w:val="00CF2738"/>
    <w:rsid w:val="00CF4D58"/>
    <w:rsid w:val="00CF6492"/>
    <w:rsid w:val="00D06CFC"/>
    <w:rsid w:val="00D116EF"/>
    <w:rsid w:val="00D14F9C"/>
    <w:rsid w:val="00D15903"/>
    <w:rsid w:val="00D15F76"/>
    <w:rsid w:val="00D167E2"/>
    <w:rsid w:val="00D177A7"/>
    <w:rsid w:val="00D20384"/>
    <w:rsid w:val="00D20C76"/>
    <w:rsid w:val="00D23FEA"/>
    <w:rsid w:val="00D24FA0"/>
    <w:rsid w:val="00D3171A"/>
    <w:rsid w:val="00D31C55"/>
    <w:rsid w:val="00D36810"/>
    <w:rsid w:val="00D37867"/>
    <w:rsid w:val="00D42ABC"/>
    <w:rsid w:val="00D4383C"/>
    <w:rsid w:val="00D4437D"/>
    <w:rsid w:val="00D501B4"/>
    <w:rsid w:val="00D529AD"/>
    <w:rsid w:val="00D52B24"/>
    <w:rsid w:val="00D6284B"/>
    <w:rsid w:val="00D67E14"/>
    <w:rsid w:val="00D776C2"/>
    <w:rsid w:val="00D92953"/>
    <w:rsid w:val="00D95E9D"/>
    <w:rsid w:val="00DB2CBD"/>
    <w:rsid w:val="00DB6661"/>
    <w:rsid w:val="00DC0984"/>
    <w:rsid w:val="00DC1508"/>
    <w:rsid w:val="00DC5746"/>
    <w:rsid w:val="00DD0C10"/>
    <w:rsid w:val="00DD5155"/>
    <w:rsid w:val="00DE0AB8"/>
    <w:rsid w:val="00DE1309"/>
    <w:rsid w:val="00DE3659"/>
    <w:rsid w:val="00DE50C7"/>
    <w:rsid w:val="00DF223C"/>
    <w:rsid w:val="00DF38FD"/>
    <w:rsid w:val="00DF3E0C"/>
    <w:rsid w:val="00E0092E"/>
    <w:rsid w:val="00E00EE4"/>
    <w:rsid w:val="00E2517F"/>
    <w:rsid w:val="00E25EB9"/>
    <w:rsid w:val="00E26505"/>
    <w:rsid w:val="00E26F0D"/>
    <w:rsid w:val="00E33897"/>
    <w:rsid w:val="00E34914"/>
    <w:rsid w:val="00E360C5"/>
    <w:rsid w:val="00E3779E"/>
    <w:rsid w:val="00E37C79"/>
    <w:rsid w:val="00E42031"/>
    <w:rsid w:val="00E546B7"/>
    <w:rsid w:val="00E626E5"/>
    <w:rsid w:val="00E6417D"/>
    <w:rsid w:val="00E666BD"/>
    <w:rsid w:val="00E776D8"/>
    <w:rsid w:val="00E77C29"/>
    <w:rsid w:val="00E8107B"/>
    <w:rsid w:val="00E82909"/>
    <w:rsid w:val="00E90A3B"/>
    <w:rsid w:val="00E91F60"/>
    <w:rsid w:val="00E92AFF"/>
    <w:rsid w:val="00E972BD"/>
    <w:rsid w:val="00EA0E60"/>
    <w:rsid w:val="00EA46C8"/>
    <w:rsid w:val="00EB06B9"/>
    <w:rsid w:val="00EB6BF0"/>
    <w:rsid w:val="00ED34BF"/>
    <w:rsid w:val="00EE3C39"/>
    <w:rsid w:val="00EE4CDA"/>
    <w:rsid w:val="00EF406C"/>
    <w:rsid w:val="00EF5FF8"/>
    <w:rsid w:val="00F00731"/>
    <w:rsid w:val="00F03298"/>
    <w:rsid w:val="00F0779F"/>
    <w:rsid w:val="00F23B65"/>
    <w:rsid w:val="00F253E1"/>
    <w:rsid w:val="00F26D31"/>
    <w:rsid w:val="00F31CC4"/>
    <w:rsid w:val="00F33850"/>
    <w:rsid w:val="00F34952"/>
    <w:rsid w:val="00F34B89"/>
    <w:rsid w:val="00F365F3"/>
    <w:rsid w:val="00F3681D"/>
    <w:rsid w:val="00F44ADC"/>
    <w:rsid w:val="00F464B9"/>
    <w:rsid w:val="00F4755A"/>
    <w:rsid w:val="00F50063"/>
    <w:rsid w:val="00F73FD1"/>
    <w:rsid w:val="00F80030"/>
    <w:rsid w:val="00F82DA2"/>
    <w:rsid w:val="00F84403"/>
    <w:rsid w:val="00F84567"/>
    <w:rsid w:val="00F9420F"/>
    <w:rsid w:val="00F9677C"/>
    <w:rsid w:val="00F9780E"/>
    <w:rsid w:val="00FA47E2"/>
    <w:rsid w:val="00FA7AD9"/>
    <w:rsid w:val="00FB0B34"/>
    <w:rsid w:val="00FB3611"/>
    <w:rsid w:val="00FB4721"/>
    <w:rsid w:val="00FD0422"/>
    <w:rsid w:val="00FD087E"/>
    <w:rsid w:val="00FD3740"/>
    <w:rsid w:val="00FD41A2"/>
    <w:rsid w:val="00FD4B66"/>
    <w:rsid w:val="00FD6337"/>
    <w:rsid w:val="00FE18C5"/>
    <w:rsid w:val="00FE1DCA"/>
    <w:rsid w:val="00FE40A0"/>
    <w:rsid w:val="00FE75F5"/>
    <w:rsid w:val="00FF1E0D"/>
    <w:rsid w:val="00FF3E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EDE"/>
    <w:rPr>
      <w:sz w:val="24"/>
      <w:szCs w:val="24"/>
      <w:lang w:eastAsia="es-ES"/>
    </w:rPr>
  </w:style>
  <w:style w:type="paragraph" w:styleId="Ttulo1">
    <w:name w:val="heading 1"/>
    <w:basedOn w:val="Normal"/>
    <w:next w:val="Normal"/>
    <w:qFormat/>
    <w:rsid w:val="00C41EDE"/>
    <w:pPr>
      <w:keepNext/>
      <w:jc w:val="both"/>
      <w:outlineLvl w:val="0"/>
    </w:pPr>
    <w:rPr>
      <w:rFonts w:ascii="Arial" w:hAnsi="Arial"/>
      <w:b/>
      <w:bCs/>
      <w:sz w:val="22"/>
      <w:lang w:val="es-ES"/>
    </w:rPr>
  </w:style>
  <w:style w:type="paragraph" w:styleId="Ttulo3">
    <w:name w:val="heading 3"/>
    <w:basedOn w:val="Normal"/>
    <w:next w:val="Normal"/>
    <w:qFormat/>
    <w:rsid w:val="00C41EDE"/>
    <w:pPr>
      <w:keepNext/>
      <w:spacing w:before="240" w:after="60"/>
      <w:outlineLvl w:val="2"/>
    </w:pPr>
    <w:rPr>
      <w:rFonts w:ascii="Arial" w:hAnsi="Arial" w:cs="Arial"/>
      <w:b/>
      <w:bCs/>
      <w:sz w:val="26"/>
      <w:szCs w:val="26"/>
    </w:rPr>
  </w:style>
  <w:style w:type="paragraph" w:styleId="Ttulo5">
    <w:name w:val="heading 5"/>
    <w:basedOn w:val="Normal"/>
    <w:next w:val="Normal"/>
    <w:qFormat/>
    <w:rsid w:val="00C41ED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EstiloTtulo2ArialNarrowCentrado">
    <w:name w:val="Estilo Estilo Título 2 + Arial Narrow + Centrado"/>
    <w:basedOn w:val="Normal"/>
    <w:rsid w:val="00C41EDE"/>
    <w:pPr>
      <w:keepNext/>
      <w:widowControl w:val="0"/>
      <w:spacing w:line="360" w:lineRule="auto"/>
      <w:jc w:val="center"/>
      <w:outlineLvl w:val="1"/>
    </w:pPr>
    <w:rPr>
      <w:rFonts w:ascii="Arial Narrow" w:hAnsi="Arial Narrow"/>
      <w:b/>
      <w:bCs/>
      <w:smallCaps/>
      <w:snapToGrid w:val="0"/>
      <w:spacing w:val="-2"/>
      <w:sz w:val="28"/>
      <w:szCs w:val="20"/>
    </w:rPr>
  </w:style>
  <w:style w:type="character" w:styleId="Hipervnculo">
    <w:name w:val="Hyperlink"/>
    <w:basedOn w:val="Fuentedeprrafopredeter"/>
    <w:rsid w:val="00C41EDE"/>
    <w:rPr>
      <w:color w:val="0000FF"/>
      <w:u w:val="single"/>
    </w:rPr>
  </w:style>
  <w:style w:type="paragraph" w:styleId="Textonotapie">
    <w:name w:val="footnote text"/>
    <w:basedOn w:val="Normal"/>
    <w:semiHidden/>
    <w:rsid w:val="00C41EDE"/>
    <w:rPr>
      <w:sz w:val="20"/>
      <w:szCs w:val="20"/>
    </w:rPr>
  </w:style>
  <w:style w:type="character" w:styleId="Refdenotaalpie">
    <w:name w:val="footnote reference"/>
    <w:basedOn w:val="Fuentedeprrafopredeter"/>
    <w:semiHidden/>
    <w:rsid w:val="00C41EDE"/>
    <w:rPr>
      <w:vertAlign w:val="superscript"/>
    </w:rPr>
  </w:style>
  <w:style w:type="paragraph" w:styleId="Ttulo">
    <w:name w:val="Title"/>
    <w:basedOn w:val="Normal"/>
    <w:next w:val="Ttulo1"/>
    <w:qFormat/>
    <w:rsid w:val="00C41EDE"/>
    <w:pPr>
      <w:spacing w:line="360" w:lineRule="auto"/>
      <w:jc w:val="center"/>
    </w:pPr>
    <w:rPr>
      <w:rFonts w:ascii="Trebuchet MS" w:hAnsi="Trebuchet MS"/>
      <w:b/>
      <w:snapToGrid w:val="0"/>
      <w:color w:val="808080"/>
      <w:sz w:val="32"/>
      <w:szCs w:val="20"/>
      <w:lang w:val="es-MX"/>
    </w:rPr>
  </w:style>
  <w:style w:type="table" w:styleId="Tablaconcuadrcula">
    <w:name w:val="Table Grid"/>
    <w:basedOn w:val="Tablanormal"/>
    <w:rsid w:val="00C41EDE"/>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C41EDE"/>
    <w:pPr>
      <w:tabs>
        <w:tab w:val="center" w:pos="4252"/>
        <w:tab w:val="right" w:pos="8504"/>
      </w:tabs>
    </w:pPr>
  </w:style>
  <w:style w:type="paragraph" w:styleId="Piedepgina">
    <w:name w:val="footer"/>
    <w:basedOn w:val="Normal"/>
    <w:rsid w:val="00C41EDE"/>
    <w:pPr>
      <w:tabs>
        <w:tab w:val="center" w:pos="4252"/>
        <w:tab w:val="right" w:pos="8504"/>
      </w:tabs>
    </w:pPr>
  </w:style>
  <w:style w:type="paragraph" w:styleId="Textodeglobo">
    <w:name w:val="Balloon Text"/>
    <w:basedOn w:val="Normal"/>
    <w:semiHidden/>
    <w:rsid w:val="00B47B10"/>
    <w:rPr>
      <w:rFonts w:ascii="Tahoma" w:hAnsi="Tahoma" w:cs="Tahoma"/>
      <w:sz w:val="16"/>
      <w:szCs w:val="16"/>
    </w:rPr>
  </w:style>
  <w:style w:type="paragraph" w:customStyle="1" w:styleId="Default">
    <w:name w:val="Default"/>
    <w:rsid w:val="00885539"/>
    <w:pPr>
      <w:autoSpaceDE w:val="0"/>
      <w:autoSpaceDN w:val="0"/>
      <w:adjustRightInd w:val="0"/>
    </w:pPr>
    <w:rPr>
      <w:rFonts w:ascii="Arial" w:hAnsi="Arial" w:cs="Arial"/>
      <w:color w:val="000000"/>
      <w:sz w:val="24"/>
      <w:szCs w:val="24"/>
    </w:rPr>
  </w:style>
  <w:style w:type="paragraph" w:styleId="HTMLconformatoprevio">
    <w:name w:val="HTML Preformatted"/>
    <w:basedOn w:val="Normal"/>
    <w:rsid w:val="00E0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CL"/>
    </w:rPr>
  </w:style>
  <w:style w:type="paragraph" w:styleId="Prrafodelista">
    <w:name w:val="List Paragraph"/>
    <w:basedOn w:val="Normal"/>
    <w:uiPriority w:val="34"/>
    <w:qFormat/>
    <w:rsid w:val="00714C3F"/>
    <w:pPr>
      <w:ind w:left="720"/>
      <w:contextualSpacing/>
    </w:pPr>
  </w:style>
  <w:style w:type="character" w:styleId="Refdecomentario">
    <w:name w:val="annotation reference"/>
    <w:basedOn w:val="Fuentedeprrafopredeter"/>
    <w:rsid w:val="00502C7E"/>
    <w:rPr>
      <w:sz w:val="16"/>
      <w:szCs w:val="16"/>
    </w:rPr>
  </w:style>
  <w:style w:type="paragraph" w:styleId="Textocomentario">
    <w:name w:val="annotation text"/>
    <w:basedOn w:val="Normal"/>
    <w:link w:val="TextocomentarioCar"/>
    <w:rsid w:val="00502C7E"/>
    <w:rPr>
      <w:sz w:val="20"/>
      <w:szCs w:val="20"/>
    </w:rPr>
  </w:style>
  <w:style w:type="character" w:customStyle="1" w:styleId="TextocomentarioCar">
    <w:name w:val="Texto comentario Car"/>
    <w:basedOn w:val="Fuentedeprrafopredeter"/>
    <w:link w:val="Textocomentario"/>
    <w:rsid w:val="00502C7E"/>
    <w:rPr>
      <w:lang w:eastAsia="es-ES"/>
    </w:rPr>
  </w:style>
  <w:style w:type="paragraph" w:styleId="Asuntodelcomentario">
    <w:name w:val="annotation subject"/>
    <w:basedOn w:val="Textocomentario"/>
    <w:next w:val="Textocomentario"/>
    <w:link w:val="AsuntodelcomentarioCar"/>
    <w:rsid w:val="00502C7E"/>
    <w:rPr>
      <w:b/>
      <w:bCs/>
    </w:rPr>
  </w:style>
  <w:style w:type="character" w:customStyle="1" w:styleId="AsuntodelcomentarioCar">
    <w:name w:val="Asunto del comentario Car"/>
    <w:basedOn w:val="TextocomentarioCar"/>
    <w:link w:val="Asuntodelcomentario"/>
    <w:rsid w:val="00502C7E"/>
    <w:rPr>
      <w:b/>
      <w:bCs/>
      <w:lang w:eastAsia="es-ES"/>
    </w:rPr>
  </w:style>
  <w:style w:type="paragraph" w:styleId="Revisin">
    <w:name w:val="Revision"/>
    <w:hidden/>
    <w:uiPriority w:val="99"/>
    <w:semiHidden/>
    <w:rsid w:val="00502C7E"/>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EDE"/>
    <w:rPr>
      <w:sz w:val="24"/>
      <w:szCs w:val="24"/>
      <w:lang w:eastAsia="es-ES"/>
    </w:rPr>
  </w:style>
  <w:style w:type="paragraph" w:styleId="Ttulo1">
    <w:name w:val="heading 1"/>
    <w:basedOn w:val="Normal"/>
    <w:next w:val="Normal"/>
    <w:qFormat/>
    <w:rsid w:val="00C41EDE"/>
    <w:pPr>
      <w:keepNext/>
      <w:jc w:val="both"/>
      <w:outlineLvl w:val="0"/>
    </w:pPr>
    <w:rPr>
      <w:rFonts w:ascii="Arial" w:hAnsi="Arial"/>
      <w:b/>
      <w:bCs/>
      <w:sz w:val="22"/>
      <w:lang w:val="es-ES"/>
    </w:rPr>
  </w:style>
  <w:style w:type="paragraph" w:styleId="Ttulo3">
    <w:name w:val="heading 3"/>
    <w:basedOn w:val="Normal"/>
    <w:next w:val="Normal"/>
    <w:qFormat/>
    <w:rsid w:val="00C41EDE"/>
    <w:pPr>
      <w:keepNext/>
      <w:spacing w:before="240" w:after="60"/>
      <w:outlineLvl w:val="2"/>
    </w:pPr>
    <w:rPr>
      <w:rFonts w:ascii="Arial" w:hAnsi="Arial" w:cs="Arial"/>
      <w:b/>
      <w:bCs/>
      <w:sz w:val="26"/>
      <w:szCs w:val="26"/>
    </w:rPr>
  </w:style>
  <w:style w:type="paragraph" w:styleId="Ttulo5">
    <w:name w:val="heading 5"/>
    <w:basedOn w:val="Normal"/>
    <w:next w:val="Normal"/>
    <w:qFormat/>
    <w:rsid w:val="00C41ED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EstiloTtulo2ArialNarrowCentrado">
    <w:name w:val="Estilo Estilo Título 2 + Arial Narrow + Centrado"/>
    <w:basedOn w:val="Normal"/>
    <w:rsid w:val="00C41EDE"/>
    <w:pPr>
      <w:keepNext/>
      <w:widowControl w:val="0"/>
      <w:spacing w:line="360" w:lineRule="auto"/>
      <w:jc w:val="center"/>
      <w:outlineLvl w:val="1"/>
    </w:pPr>
    <w:rPr>
      <w:rFonts w:ascii="Arial Narrow" w:hAnsi="Arial Narrow"/>
      <w:b/>
      <w:bCs/>
      <w:smallCaps/>
      <w:snapToGrid w:val="0"/>
      <w:spacing w:val="-2"/>
      <w:sz w:val="28"/>
      <w:szCs w:val="20"/>
    </w:rPr>
  </w:style>
  <w:style w:type="character" w:styleId="Hipervnculo">
    <w:name w:val="Hyperlink"/>
    <w:basedOn w:val="Fuentedeprrafopredeter"/>
    <w:rsid w:val="00C41EDE"/>
    <w:rPr>
      <w:color w:val="0000FF"/>
      <w:u w:val="single"/>
    </w:rPr>
  </w:style>
  <w:style w:type="paragraph" w:styleId="Textonotapie">
    <w:name w:val="footnote text"/>
    <w:basedOn w:val="Normal"/>
    <w:semiHidden/>
    <w:rsid w:val="00C41EDE"/>
    <w:rPr>
      <w:sz w:val="20"/>
      <w:szCs w:val="20"/>
    </w:rPr>
  </w:style>
  <w:style w:type="character" w:styleId="Refdenotaalpie">
    <w:name w:val="footnote reference"/>
    <w:basedOn w:val="Fuentedeprrafopredeter"/>
    <w:semiHidden/>
    <w:rsid w:val="00C41EDE"/>
    <w:rPr>
      <w:vertAlign w:val="superscript"/>
    </w:rPr>
  </w:style>
  <w:style w:type="paragraph" w:styleId="Ttulo">
    <w:name w:val="Title"/>
    <w:basedOn w:val="Normal"/>
    <w:next w:val="Ttulo1"/>
    <w:qFormat/>
    <w:rsid w:val="00C41EDE"/>
    <w:pPr>
      <w:spacing w:line="360" w:lineRule="auto"/>
      <w:jc w:val="center"/>
    </w:pPr>
    <w:rPr>
      <w:rFonts w:ascii="Trebuchet MS" w:hAnsi="Trebuchet MS"/>
      <w:b/>
      <w:snapToGrid w:val="0"/>
      <w:color w:val="808080"/>
      <w:sz w:val="32"/>
      <w:szCs w:val="20"/>
      <w:lang w:val="es-MX"/>
    </w:rPr>
  </w:style>
  <w:style w:type="table" w:styleId="Tablaconcuadrcula">
    <w:name w:val="Table Grid"/>
    <w:basedOn w:val="Tablanormal"/>
    <w:rsid w:val="00C41EDE"/>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C41EDE"/>
    <w:pPr>
      <w:tabs>
        <w:tab w:val="center" w:pos="4252"/>
        <w:tab w:val="right" w:pos="8504"/>
      </w:tabs>
    </w:pPr>
  </w:style>
  <w:style w:type="paragraph" w:styleId="Piedepgina">
    <w:name w:val="footer"/>
    <w:basedOn w:val="Normal"/>
    <w:rsid w:val="00C41EDE"/>
    <w:pPr>
      <w:tabs>
        <w:tab w:val="center" w:pos="4252"/>
        <w:tab w:val="right" w:pos="8504"/>
      </w:tabs>
    </w:pPr>
  </w:style>
  <w:style w:type="paragraph" w:styleId="Textodeglobo">
    <w:name w:val="Balloon Text"/>
    <w:basedOn w:val="Normal"/>
    <w:semiHidden/>
    <w:rsid w:val="00B47B10"/>
    <w:rPr>
      <w:rFonts w:ascii="Tahoma" w:hAnsi="Tahoma" w:cs="Tahoma"/>
      <w:sz w:val="16"/>
      <w:szCs w:val="16"/>
    </w:rPr>
  </w:style>
  <w:style w:type="paragraph" w:customStyle="1" w:styleId="Default">
    <w:name w:val="Default"/>
    <w:rsid w:val="00885539"/>
    <w:pPr>
      <w:autoSpaceDE w:val="0"/>
      <w:autoSpaceDN w:val="0"/>
      <w:adjustRightInd w:val="0"/>
    </w:pPr>
    <w:rPr>
      <w:rFonts w:ascii="Arial" w:hAnsi="Arial" w:cs="Arial"/>
      <w:color w:val="000000"/>
      <w:sz w:val="24"/>
      <w:szCs w:val="24"/>
    </w:rPr>
  </w:style>
  <w:style w:type="paragraph" w:styleId="HTMLconformatoprevio">
    <w:name w:val="HTML Preformatted"/>
    <w:basedOn w:val="Normal"/>
    <w:rsid w:val="00E0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CL"/>
    </w:rPr>
  </w:style>
  <w:style w:type="paragraph" w:styleId="Prrafodelista">
    <w:name w:val="List Paragraph"/>
    <w:basedOn w:val="Normal"/>
    <w:uiPriority w:val="34"/>
    <w:qFormat/>
    <w:rsid w:val="00714C3F"/>
    <w:pPr>
      <w:ind w:left="720"/>
      <w:contextualSpacing/>
    </w:pPr>
  </w:style>
  <w:style w:type="character" w:styleId="Refdecomentario">
    <w:name w:val="annotation reference"/>
    <w:basedOn w:val="Fuentedeprrafopredeter"/>
    <w:rsid w:val="00502C7E"/>
    <w:rPr>
      <w:sz w:val="16"/>
      <w:szCs w:val="16"/>
    </w:rPr>
  </w:style>
  <w:style w:type="paragraph" w:styleId="Textocomentario">
    <w:name w:val="annotation text"/>
    <w:basedOn w:val="Normal"/>
    <w:link w:val="TextocomentarioCar"/>
    <w:rsid w:val="00502C7E"/>
    <w:rPr>
      <w:sz w:val="20"/>
      <w:szCs w:val="20"/>
    </w:rPr>
  </w:style>
  <w:style w:type="character" w:customStyle="1" w:styleId="TextocomentarioCar">
    <w:name w:val="Texto comentario Car"/>
    <w:basedOn w:val="Fuentedeprrafopredeter"/>
    <w:link w:val="Textocomentario"/>
    <w:rsid w:val="00502C7E"/>
    <w:rPr>
      <w:lang w:eastAsia="es-ES"/>
    </w:rPr>
  </w:style>
  <w:style w:type="paragraph" w:styleId="Asuntodelcomentario">
    <w:name w:val="annotation subject"/>
    <w:basedOn w:val="Textocomentario"/>
    <w:next w:val="Textocomentario"/>
    <w:link w:val="AsuntodelcomentarioCar"/>
    <w:rsid w:val="00502C7E"/>
    <w:rPr>
      <w:b/>
      <w:bCs/>
    </w:rPr>
  </w:style>
  <w:style w:type="character" w:customStyle="1" w:styleId="AsuntodelcomentarioCar">
    <w:name w:val="Asunto del comentario Car"/>
    <w:basedOn w:val="TextocomentarioCar"/>
    <w:link w:val="Asuntodelcomentario"/>
    <w:rsid w:val="00502C7E"/>
    <w:rPr>
      <w:b/>
      <w:bCs/>
      <w:lang w:eastAsia="es-ES"/>
    </w:rPr>
  </w:style>
  <w:style w:type="paragraph" w:styleId="Revisin">
    <w:name w:val="Revision"/>
    <w:hidden/>
    <w:uiPriority w:val="99"/>
    <w:semiHidden/>
    <w:rsid w:val="00502C7E"/>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68299">
      <w:bodyDiv w:val="1"/>
      <w:marLeft w:val="0"/>
      <w:marRight w:val="0"/>
      <w:marTop w:val="0"/>
      <w:marBottom w:val="0"/>
      <w:divBdr>
        <w:top w:val="single" w:sz="24" w:space="0" w:color="CC0000"/>
        <w:left w:val="none" w:sz="0" w:space="0" w:color="auto"/>
        <w:bottom w:val="none" w:sz="0" w:space="0" w:color="auto"/>
        <w:right w:val="none" w:sz="0" w:space="0" w:color="auto"/>
      </w:divBdr>
      <w:divsChild>
        <w:div w:id="618225982">
          <w:marLeft w:val="0"/>
          <w:marRight w:val="0"/>
          <w:marTop w:val="0"/>
          <w:marBottom w:val="0"/>
          <w:divBdr>
            <w:top w:val="single" w:sz="24" w:space="0" w:color="CC0000"/>
            <w:left w:val="none" w:sz="0" w:space="0" w:color="auto"/>
            <w:bottom w:val="none" w:sz="0" w:space="0" w:color="auto"/>
            <w:right w:val="none" w:sz="0" w:space="0" w:color="auto"/>
          </w:divBdr>
          <w:divsChild>
            <w:div w:id="1599361608">
              <w:marLeft w:val="150"/>
              <w:marRight w:val="0"/>
              <w:marTop w:val="0"/>
              <w:marBottom w:val="0"/>
              <w:divBdr>
                <w:top w:val="none" w:sz="0" w:space="0" w:color="auto"/>
                <w:left w:val="none" w:sz="0" w:space="0" w:color="auto"/>
                <w:bottom w:val="none" w:sz="0" w:space="0" w:color="auto"/>
                <w:right w:val="none" w:sz="0" w:space="0" w:color="auto"/>
              </w:divBdr>
              <w:divsChild>
                <w:div w:id="665934483">
                  <w:marLeft w:val="0"/>
                  <w:marRight w:val="0"/>
                  <w:marTop w:val="0"/>
                  <w:marBottom w:val="0"/>
                  <w:divBdr>
                    <w:top w:val="single" w:sz="24" w:space="0" w:color="CC0000"/>
                    <w:left w:val="none" w:sz="0" w:space="0" w:color="auto"/>
                    <w:bottom w:val="none" w:sz="0" w:space="0" w:color="auto"/>
                    <w:right w:val="none" w:sz="0" w:space="0" w:color="auto"/>
                  </w:divBdr>
                  <w:divsChild>
                    <w:div w:id="60713415">
                      <w:marLeft w:val="0"/>
                      <w:marRight w:val="0"/>
                      <w:marTop w:val="0"/>
                      <w:marBottom w:val="0"/>
                      <w:divBdr>
                        <w:top w:val="single" w:sz="24" w:space="0" w:color="CC0000"/>
                        <w:left w:val="none" w:sz="0" w:space="0" w:color="auto"/>
                        <w:bottom w:val="none" w:sz="0" w:space="0" w:color="auto"/>
                        <w:right w:val="none" w:sz="0" w:space="0" w:color="auto"/>
                      </w:divBdr>
                      <w:divsChild>
                        <w:div w:id="1753775343">
                          <w:marLeft w:val="0"/>
                          <w:marRight w:val="0"/>
                          <w:marTop w:val="0"/>
                          <w:marBottom w:val="0"/>
                          <w:divBdr>
                            <w:top w:val="none" w:sz="0" w:space="0" w:color="auto"/>
                            <w:left w:val="none" w:sz="0" w:space="0" w:color="auto"/>
                            <w:bottom w:val="none" w:sz="0" w:space="0" w:color="auto"/>
                            <w:right w:val="none" w:sz="0" w:space="0" w:color="auto"/>
                          </w:divBdr>
                          <w:divsChild>
                            <w:div w:id="1801727399">
                              <w:marLeft w:val="0"/>
                              <w:marRight w:val="0"/>
                              <w:marTop w:val="0"/>
                              <w:marBottom w:val="0"/>
                              <w:divBdr>
                                <w:top w:val="none" w:sz="0" w:space="0" w:color="auto"/>
                                <w:left w:val="none" w:sz="0" w:space="0" w:color="auto"/>
                                <w:bottom w:val="none" w:sz="0" w:space="0" w:color="auto"/>
                                <w:right w:val="none" w:sz="0" w:space="0" w:color="auto"/>
                              </w:divBdr>
                              <w:divsChild>
                                <w:div w:id="14159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245D-9DDC-4487-BC98-85DCD82E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5714</Words>
  <Characters>31433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37073</CharactersWithSpaces>
  <SharedDoc>false</SharedDoc>
  <HLinks>
    <vt:vector size="6" baseType="variant">
      <vt:variant>
        <vt:i4>2031629</vt:i4>
      </vt:variant>
      <vt:variant>
        <vt:i4>0</vt:i4>
      </vt:variant>
      <vt:variant>
        <vt:i4>0</vt:i4>
      </vt:variant>
      <vt:variant>
        <vt:i4>5</vt:i4>
      </vt:variant>
      <vt:variant>
        <vt:lpwstr>http://www.serviciocivil.cl/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cvega</dc:creator>
  <cp:lastModifiedBy>Paula Alvear</cp:lastModifiedBy>
  <cp:revision>2</cp:revision>
  <cp:lastPrinted>2015-09-04T18:21:00Z</cp:lastPrinted>
  <dcterms:created xsi:type="dcterms:W3CDTF">2016-09-20T15:11:00Z</dcterms:created>
  <dcterms:modified xsi:type="dcterms:W3CDTF">2016-09-20T15:11:00Z</dcterms:modified>
</cp:coreProperties>
</file>